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E1A" w:rsidRPr="00440EA3" w:rsidRDefault="00C0647E">
      <w:pPr>
        <w:widowControl/>
        <w:spacing w:line="360" w:lineRule="auto"/>
        <w:jc w:val="center"/>
        <w:rPr>
          <w:rFonts w:ascii="华文细黑" w:eastAsia="华文细黑" w:hAnsi="华文细黑" w:cs="华文细黑"/>
          <w:b/>
          <w:bCs/>
          <w:kern w:val="0"/>
          <w:sz w:val="36"/>
          <w:szCs w:val="36"/>
          <w:lang w:val="zh-TW" w:eastAsia="zh-TW"/>
        </w:rPr>
      </w:pPr>
      <w:r w:rsidRPr="00440EA3">
        <w:rPr>
          <w:rFonts w:eastAsia="华文细黑" w:hint="eastAsia"/>
          <w:b/>
          <w:bCs/>
          <w:kern w:val="0"/>
          <w:sz w:val="36"/>
          <w:szCs w:val="36"/>
          <w:lang w:val="zh-CN"/>
        </w:rPr>
        <w:t>关于转发省委统战部《</w:t>
      </w:r>
      <w:r w:rsidRPr="00440EA3">
        <w:rPr>
          <w:rFonts w:eastAsia="华文细黑" w:hint="eastAsia"/>
          <w:b/>
          <w:bCs/>
          <w:kern w:val="0"/>
          <w:sz w:val="36"/>
          <w:szCs w:val="36"/>
          <w:lang w:val="zh-TW" w:eastAsia="zh-TW"/>
        </w:rPr>
        <w:t>关于支持各民主党派</w:t>
      </w:r>
      <w:r w:rsidRPr="00440EA3">
        <w:rPr>
          <w:rFonts w:eastAsia="华文细黑" w:hint="eastAsia"/>
          <w:b/>
          <w:bCs/>
          <w:kern w:val="0"/>
          <w:sz w:val="36"/>
          <w:szCs w:val="36"/>
          <w:lang w:val="zh-CN"/>
        </w:rPr>
        <w:t>、</w:t>
      </w:r>
      <w:r w:rsidRPr="00440EA3">
        <w:rPr>
          <w:rFonts w:eastAsia="华文细黑" w:hint="eastAsia"/>
          <w:b/>
          <w:bCs/>
          <w:kern w:val="0"/>
          <w:sz w:val="36"/>
          <w:szCs w:val="36"/>
          <w:lang w:val="zh-TW" w:eastAsia="zh-TW"/>
        </w:rPr>
        <w:t>无党派人士开展</w:t>
      </w:r>
      <w:r w:rsidRPr="00440EA3">
        <w:rPr>
          <w:rFonts w:ascii="华文细黑" w:hAnsi="华文细黑"/>
          <w:b/>
          <w:bCs/>
          <w:kern w:val="0"/>
          <w:sz w:val="36"/>
          <w:szCs w:val="36"/>
          <w:lang w:eastAsia="zh-TW"/>
        </w:rPr>
        <w:t>“</w:t>
      </w:r>
      <w:r w:rsidRPr="00440EA3">
        <w:rPr>
          <w:rFonts w:eastAsia="华文细黑" w:hint="eastAsia"/>
          <w:b/>
          <w:bCs/>
          <w:kern w:val="0"/>
          <w:sz w:val="36"/>
          <w:szCs w:val="36"/>
          <w:lang w:val="zh-TW" w:eastAsia="zh-TW"/>
        </w:rPr>
        <w:t>讲好中国故事</w:t>
      </w:r>
      <w:r w:rsidRPr="00440EA3">
        <w:rPr>
          <w:rFonts w:ascii="华文细黑" w:hAnsi="华文细黑"/>
          <w:b/>
          <w:bCs/>
          <w:kern w:val="0"/>
          <w:sz w:val="36"/>
          <w:szCs w:val="36"/>
          <w:lang w:eastAsia="zh-TW"/>
        </w:rPr>
        <w:t>”</w:t>
      </w:r>
      <w:r w:rsidRPr="00440EA3">
        <w:rPr>
          <w:rFonts w:eastAsia="华文细黑" w:hint="eastAsia"/>
          <w:b/>
          <w:bCs/>
          <w:kern w:val="0"/>
          <w:sz w:val="36"/>
          <w:szCs w:val="36"/>
          <w:lang w:val="zh-TW" w:eastAsia="zh-TW"/>
        </w:rPr>
        <w:t>活动方案</w:t>
      </w:r>
      <w:r w:rsidRPr="00440EA3">
        <w:rPr>
          <w:rFonts w:eastAsia="华文细黑" w:hint="eastAsia"/>
          <w:b/>
          <w:bCs/>
          <w:kern w:val="0"/>
          <w:sz w:val="36"/>
          <w:szCs w:val="36"/>
          <w:lang w:val="zh-CN"/>
        </w:rPr>
        <w:t>》的通知</w:t>
      </w:r>
    </w:p>
    <w:p w:rsidR="00666E1A" w:rsidRDefault="00666E1A">
      <w:pPr>
        <w:widowControl/>
        <w:spacing w:line="360" w:lineRule="auto"/>
        <w:jc w:val="left"/>
        <w:rPr>
          <w:rFonts w:ascii="方正仿宋简体" w:eastAsia="方正仿宋简体" w:hAnsi="方正仿宋简体" w:cs="方正仿宋简体"/>
          <w:kern w:val="0"/>
          <w:sz w:val="32"/>
          <w:szCs w:val="32"/>
          <w:lang w:val="zh-TW" w:eastAsia="zh-TW"/>
        </w:rPr>
      </w:pPr>
    </w:p>
    <w:p w:rsidR="00666E1A" w:rsidRPr="00440EA3" w:rsidRDefault="00C0647E">
      <w:pPr>
        <w:widowControl/>
        <w:spacing w:line="480" w:lineRule="auto"/>
        <w:jc w:val="left"/>
        <w:rPr>
          <w:rFonts w:asciiTheme="minorEastAsia" w:eastAsiaTheme="minorEastAsia" w:hAnsiTheme="minorEastAsia" w:cs="方正仿宋简体"/>
          <w:kern w:val="0"/>
          <w:sz w:val="32"/>
          <w:szCs w:val="32"/>
          <w:lang w:val="zh-TW" w:eastAsia="zh-TW"/>
        </w:rPr>
      </w:pPr>
      <w:r w:rsidRPr="00440EA3">
        <w:rPr>
          <w:rFonts w:asciiTheme="minorEastAsia" w:eastAsiaTheme="minorEastAsia" w:hAnsiTheme="minorEastAsia" w:cs="方正仿宋简体"/>
          <w:kern w:val="0"/>
          <w:sz w:val="32"/>
          <w:szCs w:val="32"/>
          <w:lang w:val="zh-CN"/>
        </w:rPr>
        <w:t>各民主党派、知联会：</w:t>
      </w:r>
    </w:p>
    <w:p w:rsidR="00666E1A" w:rsidRPr="00440EA3" w:rsidRDefault="00440EA3">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heme="minorEastAsia" w:eastAsiaTheme="minorEastAsia" w:hAnsiTheme="minorEastAsia" w:cs="华文仿宋"/>
          <w:sz w:val="32"/>
          <w:szCs w:val="32"/>
        </w:rPr>
      </w:pPr>
      <w:r>
        <w:rPr>
          <w:rFonts w:asciiTheme="minorEastAsia" w:eastAsiaTheme="minorEastAsia" w:hAnsiTheme="minorEastAsia" w:cs="方正仿宋简体" w:hint="eastAsia"/>
          <w:sz w:val="32"/>
          <w:szCs w:val="32"/>
          <w:u w:color="000000"/>
          <w:lang w:val="zh-TW"/>
        </w:rPr>
        <w:t xml:space="preserve">    </w:t>
      </w:r>
      <w:r w:rsidR="00C0647E" w:rsidRPr="00440EA3">
        <w:rPr>
          <w:rFonts w:asciiTheme="minorEastAsia" w:eastAsiaTheme="minorEastAsia" w:hAnsiTheme="minorEastAsia" w:cs="方正仿宋简体" w:hint="eastAsia"/>
          <w:sz w:val="32"/>
          <w:szCs w:val="32"/>
          <w:u w:color="000000"/>
          <w:lang w:val="zh-TW" w:eastAsia="zh-TW"/>
        </w:rPr>
        <w:t>现将省委统战部《关于支持各民主党派、无党派人士</w:t>
      </w:r>
      <w:r w:rsidR="00C0647E" w:rsidRPr="00440EA3">
        <w:rPr>
          <w:rFonts w:asciiTheme="minorEastAsia" w:eastAsiaTheme="minorEastAsia" w:hAnsiTheme="minorEastAsia" w:hint="eastAsia"/>
          <w:sz w:val="32"/>
          <w:szCs w:val="32"/>
        </w:rPr>
        <w:t>开展</w:t>
      </w:r>
      <w:r w:rsidR="00C0647E" w:rsidRPr="00440EA3">
        <w:rPr>
          <w:rFonts w:asciiTheme="minorEastAsia" w:eastAsiaTheme="minorEastAsia" w:hAnsiTheme="minorEastAsia"/>
          <w:sz w:val="32"/>
          <w:szCs w:val="32"/>
        </w:rPr>
        <w:t>“</w:t>
      </w:r>
      <w:r w:rsidR="00C0647E" w:rsidRPr="00440EA3">
        <w:rPr>
          <w:rFonts w:asciiTheme="minorEastAsia" w:eastAsiaTheme="minorEastAsia" w:hAnsiTheme="minorEastAsia" w:hint="eastAsia"/>
          <w:sz w:val="32"/>
          <w:szCs w:val="32"/>
        </w:rPr>
        <w:t>讲好中国故事</w:t>
      </w:r>
      <w:r w:rsidR="00C0647E" w:rsidRPr="00440EA3">
        <w:rPr>
          <w:rFonts w:asciiTheme="minorEastAsia" w:eastAsiaTheme="minorEastAsia" w:hAnsiTheme="minorEastAsia"/>
          <w:sz w:val="32"/>
          <w:szCs w:val="32"/>
        </w:rPr>
        <w:t>”</w:t>
      </w:r>
      <w:r w:rsidR="00C0647E" w:rsidRPr="00440EA3">
        <w:rPr>
          <w:rFonts w:asciiTheme="minorEastAsia" w:eastAsiaTheme="minorEastAsia" w:hAnsiTheme="minorEastAsia" w:hint="eastAsia"/>
          <w:sz w:val="32"/>
          <w:szCs w:val="32"/>
        </w:rPr>
        <w:t>活动方案》转发给你们，请各民主党派、知联会积极组织符合条件的老师按照文件要求报送材料，材料电子版请于</w:t>
      </w:r>
      <w:r w:rsidR="00C0647E" w:rsidRPr="00440EA3">
        <w:rPr>
          <w:rFonts w:asciiTheme="minorEastAsia" w:eastAsiaTheme="minorEastAsia" w:hAnsiTheme="minorEastAsia"/>
          <w:sz w:val="32"/>
          <w:szCs w:val="32"/>
        </w:rPr>
        <w:t>4</w:t>
      </w:r>
      <w:r w:rsidR="00C0647E" w:rsidRPr="00440EA3">
        <w:rPr>
          <w:rFonts w:asciiTheme="minorEastAsia" w:eastAsiaTheme="minorEastAsia" w:hAnsiTheme="minorEastAsia" w:hint="eastAsia"/>
          <w:sz w:val="32"/>
          <w:szCs w:val="32"/>
        </w:rPr>
        <w:t>月</w:t>
      </w:r>
      <w:r w:rsidR="00C0647E" w:rsidRPr="00440EA3">
        <w:rPr>
          <w:rFonts w:asciiTheme="minorEastAsia" w:eastAsiaTheme="minorEastAsia" w:hAnsiTheme="minorEastAsia"/>
          <w:sz w:val="32"/>
          <w:szCs w:val="32"/>
        </w:rPr>
        <w:t>10</w:t>
      </w:r>
      <w:r w:rsidR="00C0647E" w:rsidRPr="00440EA3">
        <w:rPr>
          <w:rFonts w:asciiTheme="minorEastAsia" w:eastAsiaTheme="minorEastAsia" w:hAnsiTheme="minorEastAsia" w:hint="eastAsia"/>
          <w:sz w:val="32"/>
          <w:szCs w:val="32"/>
        </w:rPr>
        <w:t>日前报党委统战部朱珠</w:t>
      </w:r>
      <w:r w:rsidR="00C0647E" w:rsidRPr="00440EA3">
        <w:rPr>
          <w:rFonts w:asciiTheme="minorEastAsia" w:eastAsiaTheme="minorEastAsia" w:hAnsiTheme="minorEastAsia"/>
          <w:sz w:val="32"/>
          <w:szCs w:val="32"/>
        </w:rPr>
        <w:t>OA</w:t>
      </w:r>
      <w:r w:rsidR="00C0647E" w:rsidRPr="00440EA3">
        <w:rPr>
          <w:rFonts w:asciiTheme="minorEastAsia" w:eastAsiaTheme="minorEastAsia" w:hAnsiTheme="minorEastAsia" w:hint="eastAsia"/>
          <w:sz w:val="32"/>
          <w:szCs w:val="32"/>
        </w:rPr>
        <w:t>邮箱。</w:t>
      </w:r>
    </w:p>
    <w:p w:rsidR="00666E1A" w:rsidRDefault="00C0647E">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heme="minorEastAsia" w:eastAsiaTheme="minorEastAsia" w:hAnsiTheme="minorEastAsia" w:hint="eastAsia"/>
          <w:sz w:val="32"/>
          <w:szCs w:val="32"/>
        </w:rPr>
      </w:pPr>
      <w:r w:rsidRPr="00440EA3">
        <w:rPr>
          <w:rFonts w:asciiTheme="minorEastAsia" w:eastAsiaTheme="minorEastAsia" w:hAnsiTheme="minorEastAsia" w:hint="eastAsia"/>
          <w:sz w:val="32"/>
          <w:szCs w:val="32"/>
        </w:rPr>
        <w:t xml:space="preserve">      附件：关于支持各民主党派、无党派人士开展</w:t>
      </w:r>
      <w:r w:rsidRPr="00440EA3">
        <w:rPr>
          <w:rFonts w:asciiTheme="minorEastAsia" w:eastAsiaTheme="minorEastAsia" w:hAnsiTheme="minorEastAsia"/>
          <w:sz w:val="32"/>
          <w:szCs w:val="32"/>
          <w:lang w:val="en-US"/>
        </w:rPr>
        <w:t>“</w:t>
      </w:r>
      <w:r w:rsidRPr="00440EA3">
        <w:rPr>
          <w:rFonts w:asciiTheme="minorEastAsia" w:eastAsiaTheme="minorEastAsia" w:hAnsiTheme="minorEastAsia" w:hint="eastAsia"/>
          <w:sz w:val="32"/>
          <w:szCs w:val="32"/>
        </w:rPr>
        <w:t>讲好中国故事</w:t>
      </w:r>
      <w:r w:rsidRPr="00440EA3">
        <w:rPr>
          <w:rFonts w:asciiTheme="minorEastAsia" w:eastAsiaTheme="minorEastAsia" w:hAnsiTheme="minorEastAsia"/>
          <w:sz w:val="32"/>
          <w:szCs w:val="32"/>
          <w:lang w:val="en-US"/>
        </w:rPr>
        <w:t>”</w:t>
      </w:r>
      <w:r w:rsidRPr="00440EA3">
        <w:rPr>
          <w:rFonts w:asciiTheme="minorEastAsia" w:eastAsiaTheme="minorEastAsia" w:hAnsiTheme="minorEastAsia" w:hint="eastAsia"/>
          <w:sz w:val="32"/>
          <w:szCs w:val="32"/>
        </w:rPr>
        <w:t>活动方案</w:t>
      </w:r>
    </w:p>
    <w:p w:rsidR="00544990" w:rsidRDefault="00544990">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heme="minorEastAsia" w:eastAsiaTheme="minorEastAsia" w:hAnsiTheme="minorEastAsia" w:hint="eastAsia"/>
          <w:sz w:val="32"/>
          <w:szCs w:val="32"/>
        </w:rPr>
      </w:pPr>
    </w:p>
    <w:p w:rsidR="00544990" w:rsidRDefault="00544990" w:rsidP="00544990">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right"/>
        <w:rPr>
          <w:rFonts w:asciiTheme="minorEastAsia" w:eastAsiaTheme="minorEastAsia" w:hAnsiTheme="minorEastAsia" w:hint="eastAsia"/>
          <w:sz w:val="32"/>
          <w:szCs w:val="32"/>
        </w:rPr>
      </w:pPr>
      <w:r>
        <w:rPr>
          <w:rFonts w:asciiTheme="minorEastAsia" w:eastAsiaTheme="minorEastAsia" w:hAnsiTheme="minorEastAsia" w:hint="eastAsia"/>
          <w:sz w:val="32"/>
          <w:szCs w:val="32"/>
        </w:rPr>
        <w:t>吉首大学党委统战部</w:t>
      </w:r>
    </w:p>
    <w:p w:rsidR="00544990" w:rsidRPr="00440EA3" w:rsidRDefault="00544990" w:rsidP="00544990">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right"/>
        <w:rPr>
          <w:rFonts w:asciiTheme="minorEastAsia" w:eastAsiaTheme="minorEastAsia" w:hAnsiTheme="minorEastAsia" w:cs="华文仿宋"/>
          <w:sz w:val="32"/>
          <w:szCs w:val="32"/>
        </w:rPr>
      </w:pPr>
      <w:r>
        <w:rPr>
          <w:rFonts w:asciiTheme="minorEastAsia" w:eastAsiaTheme="minorEastAsia" w:hAnsiTheme="minorEastAsia" w:hint="eastAsia"/>
          <w:sz w:val="32"/>
          <w:szCs w:val="32"/>
        </w:rPr>
        <w:t>2020年3月15日</w:t>
      </w:r>
    </w:p>
    <w:p w:rsidR="00666E1A" w:rsidRDefault="00C0647E" w:rsidP="00440EA3">
      <w:pPr>
        <w:widowControl/>
        <w:tabs>
          <w:tab w:val="left" w:pos="3600"/>
        </w:tabs>
        <w:spacing w:line="360" w:lineRule="auto"/>
        <w:jc w:val="left"/>
      </w:pPr>
      <w:r w:rsidRPr="00440EA3">
        <w:rPr>
          <w:rFonts w:asciiTheme="minorEastAsia" w:eastAsiaTheme="minorEastAsia" w:hAnsiTheme="minorEastAsia" w:cs="方正仿宋简体"/>
          <w:kern w:val="0"/>
          <w:sz w:val="32"/>
          <w:szCs w:val="32"/>
          <w:lang w:val="zh-CN"/>
        </w:rPr>
        <w:br w:type="page"/>
      </w:r>
      <w:r w:rsidR="00440EA3">
        <w:rPr>
          <w:rFonts w:ascii="方正仿宋简体" w:eastAsia="方正仿宋简体" w:hAnsi="方正仿宋简体" w:cs="方正仿宋简体"/>
          <w:kern w:val="0"/>
          <w:sz w:val="32"/>
          <w:szCs w:val="32"/>
          <w:lang w:val="zh-CN"/>
        </w:rPr>
        <w:lastRenderedPageBreak/>
        <w:tab/>
      </w:r>
    </w:p>
    <w:p w:rsidR="00440EA3" w:rsidRPr="00440EA3" w:rsidRDefault="00C0647E" w:rsidP="00440EA3">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heme="minorEastAsia" w:eastAsiaTheme="minorEastAsia" w:hAnsiTheme="minorEastAsia" w:cs="华文细黑"/>
          <w:b/>
          <w:sz w:val="32"/>
          <w:szCs w:val="32"/>
        </w:rPr>
      </w:pPr>
      <w:r w:rsidRPr="00440EA3">
        <w:rPr>
          <w:rFonts w:asciiTheme="minorEastAsia" w:eastAsiaTheme="minorEastAsia" w:hAnsiTheme="minorEastAsia" w:hint="eastAsia"/>
          <w:b/>
          <w:sz w:val="32"/>
          <w:szCs w:val="32"/>
        </w:rPr>
        <w:t>附件：</w:t>
      </w:r>
    </w:p>
    <w:p w:rsidR="00440EA3" w:rsidRPr="00440EA3" w:rsidRDefault="00C0647E" w:rsidP="00440EA3">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Theme="minorEastAsia" w:eastAsiaTheme="minorEastAsia" w:hAnsiTheme="minorEastAsia"/>
          <w:b/>
          <w:sz w:val="32"/>
          <w:szCs w:val="32"/>
          <w:lang w:val="en-US"/>
        </w:rPr>
      </w:pPr>
      <w:r w:rsidRPr="00440EA3">
        <w:rPr>
          <w:rFonts w:asciiTheme="minorEastAsia" w:eastAsiaTheme="minorEastAsia" w:hAnsiTheme="minorEastAsia" w:hint="eastAsia"/>
          <w:b/>
          <w:spacing w:val="10"/>
          <w:sz w:val="32"/>
          <w:szCs w:val="32"/>
          <w:fitText w:val="8280" w:id="-2088506368"/>
        </w:rPr>
        <w:t>关于支持各民主党派、无党派人士开展</w:t>
      </w:r>
      <w:r w:rsidRPr="00440EA3">
        <w:rPr>
          <w:rFonts w:asciiTheme="minorEastAsia" w:eastAsiaTheme="minorEastAsia" w:hAnsiTheme="minorEastAsia"/>
          <w:b/>
          <w:spacing w:val="10"/>
          <w:sz w:val="32"/>
          <w:szCs w:val="32"/>
          <w:fitText w:val="8280" w:id="-2088506368"/>
          <w:lang w:val="en-US"/>
        </w:rPr>
        <w:t>“</w:t>
      </w:r>
      <w:r w:rsidRPr="00440EA3">
        <w:rPr>
          <w:rFonts w:asciiTheme="minorEastAsia" w:eastAsiaTheme="minorEastAsia" w:hAnsiTheme="minorEastAsia" w:hint="eastAsia"/>
          <w:b/>
          <w:spacing w:val="10"/>
          <w:sz w:val="32"/>
          <w:szCs w:val="32"/>
          <w:fitText w:val="8280" w:id="-2088506368"/>
        </w:rPr>
        <w:t>讲好中国故事</w:t>
      </w:r>
      <w:r w:rsidRPr="00440EA3">
        <w:rPr>
          <w:rFonts w:asciiTheme="minorEastAsia" w:eastAsiaTheme="minorEastAsia" w:hAnsiTheme="minorEastAsia"/>
          <w:b/>
          <w:spacing w:val="9"/>
          <w:sz w:val="32"/>
          <w:szCs w:val="32"/>
          <w:fitText w:val="8280" w:id="-2088506368"/>
          <w:lang w:val="en-US"/>
        </w:rPr>
        <w:t>”</w:t>
      </w:r>
    </w:p>
    <w:p w:rsidR="00666E1A" w:rsidRPr="00440EA3" w:rsidRDefault="00C0647E" w:rsidP="00440EA3">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Theme="minorEastAsia" w:eastAsiaTheme="minorEastAsia" w:hAnsiTheme="minorEastAsia"/>
          <w:b/>
          <w:sz w:val="32"/>
          <w:szCs w:val="32"/>
        </w:rPr>
      </w:pPr>
      <w:r w:rsidRPr="00440EA3">
        <w:rPr>
          <w:rFonts w:asciiTheme="minorEastAsia" w:eastAsiaTheme="minorEastAsia" w:hAnsiTheme="minorEastAsia" w:hint="eastAsia"/>
          <w:b/>
          <w:sz w:val="32"/>
          <w:szCs w:val="32"/>
        </w:rPr>
        <w:t>活动方案</w:t>
      </w:r>
    </w:p>
    <w:p w:rsidR="00666E1A" w:rsidRPr="00440EA3" w:rsidRDefault="00C0647E">
      <w:pPr>
        <w:widowControl/>
        <w:spacing w:line="360" w:lineRule="auto"/>
        <w:jc w:val="center"/>
        <w:rPr>
          <w:rFonts w:ascii="方正仿宋简体" w:eastAsia="方正仿宋简体" w:hAnsi="方正仿宋简体" w:cs="方正仿宋简体"/>
          <w:kern w:val="0"/>
          <w:sz w:val="32"/>
          <w:szCs w:val="32"/>
          <w:lang w:val="zh-TW" w:eastAsia="zh-TW"/>
        </w:rPr>
      </w:pPr>
      <w:r w:rsidRPr="00440EA3">
        <w:rPr>
          <w:rFonts w:ascii="方正仿宋简体" w:eastAsia="方正仿宋简体" w:hAnsi="方正仿宋简体" w:cs="方正仿宋简体"/>
          <w:kern w:val="0"/>
          <w:sz w:val="32"/>
          <w:szCs w:val="32"/>
          <w:lang w:val="zh-CN"/>
        </w:rPr>
        <w:t>中共湖南省委统战部</w:t>
      </w:r>
    </w:p>
    <w:p w:rsidR="00666E1A" w:rsidRPr="00440EA3" w:rsidRDefault="00C0647E" w:rsidP="00440EA3">
      <w:pPr>
        <w:widowControl/>
        <w:spacing w:line="360" w:lineRule="auto"/>
        <w:jc w:val="center"/>
        <w:outlineLvl w:val="0"/>
        <w:rPr>
          <w:rFonts w:ascii="方正仿宋简体" w:eastAsia="方正仿宋简体" w:hAnsi="方正仿宋简体" w:cs="方正仿宋简体"/>
          <w:kern w:val="0"/>
          <w:sz w:val="32"/>
          <w:szCs w:val="32"/>
          <w:lang w:val="zh-TW" w:eastAsia="zh-TW"/>
        </w:rPr>
      </w:pPr>
      <w:r w:rsidRPr="00440EA3">
        <w:rPr>
          <w:rFonts w:ascii="方正仿宋简体" w:eastAsia="方正仿宋简体" w:hAnsi="方正仿宋简体" w:cs="方正仿宋简体"/>
          <w:kern w:val="0"/>
          <w:sz w:val="32"/>
          <w:szCs w:val="32"/>
          <w:lang w:val="zh-CN"/>
        </w:rPr>
        <w:t>（2020年2月25日）</w:t>
      </w:r>
    </w:p>
    <w:p w:rsidR="00666E1A" w:rsidRDefault="00666E1A">
      <w:pPr>
        <w:widowControl/>
        <w:spacing w:line="360" w:lineRule="auto"/>
        <w:jc w:val="center"/>
        <w:rPr>
          <w:rFonts w:ascii="方正仿宋简体" w:eastAsia="方正仿宋简体" w:hAnsi="方正仿宋简体" w:cs="方正仿宋简体"/>
          <w:kern w:val="0"/>
          <w:sz w:val="36"/>
          <w:szCs w:val="36"/>
          <w:lang w:val="zh-TW" w:eastAsia="zh-TW"/>
        </w:rPr>
      </w:pPr>
    </w:p>
    <w:p w:rsidR="00666E1A" w:rsidRPr="00440EA3" w:rsidRDefault="00440EA3">
      <w:pPr>
        <w:widowControl/>
        <w:spacing w:line="360" w:lineRule="auto"/>
        <w:jc w:val="left"/>
        <w:rPr>
          <w:rFonts w:asciiTheme="minorEastAsia" w:eastAsiaTheme="minorEastAsia" w:hAnsiTheme="minorEastAsia" w:cs="方正仿宋简体"/>
          <w:kern w:val="0"/>
          <w:sz w:val="32"/>
          <w:szCs w:val="32"/>
          <w:lang w:val="zh-TW" w:eastAsia="zh-TW"/>
        </w:rPr>
      </w:pPr>
      <w:r>
        <w:rPr>
          <w:rFonts w:asciiTheme="minorEastAsia" w:eastAsiaTheme="minorEastAsia" w:hAnsiTheme="minorEastAsia" w:cs="方正仿宋简体" w:hint="eastAsia"/>
          <w:kern w:val="0"/>
          <w:sz w:val="32"/>
          <w:szCs w:val="32"/>
          <w:lang w:val="zh-TW"/>
        </w:rPr>
        <w:t xml:space="preserve">    </w:t>
      </w:r>
      <w:r w:rsidR="00C0647E" w:rsidRPr="00440EA3">
        <w:rPr>
          <w:rFonts w:asciiTheme="minorEastAsia" w:eastAsiaTheme="minorEastAsia" w:hAnsiTheme="minorEastAsia" w:cs="方正仿宋简体"/>
          <w:kern w:val="0"/>
          <w:sz w:val="32"/>
          <w:szCs w:val="32"/>
          <w:lang w:val="zh-TW" w:eastAsia="zh-TW"/>
        </w:rPr>
        <w:t>为进一步贯彻落实《中共中央关于加强中国特色社会主义参政党建设的意见》《关于加强我省民主党派思想政治建设的意见》等文件精神，深化民主党派、无党派人士“不忘合作初心，共担时代使命”主题活动，巩固拓展活动成果，扎实推进自身建设，经沟通协商，今年起支持各民主党派、无党派人士开展“讲好中国故事”活动。</w:t>
      </w:r>
    </w:p>
    <w:p w:rsidR="00666E1A" w:rsidRPr="00440EA3" w:rsidRDefault="00C0647E" w:rsidP="00440EA3">
      <w:pPr>
        <w:shd w:val="clear" w:color="auto" w:fill="FFFFFF"/>
        <w:spacing w:line="360" w:lineRule="auto"/>
        <w:ind w:firstLine="640"/>
        <w:outlineLvl w:val="0"/>
        <w:rPr>
          <w:rFonts w:asciiTheme="minorEastAsia" w:eastAsiaTheme="minorEastAsia" w:hAnsiTheme="minorEastAsia" w:cs="方正仿宋简体"/>
          <w:kern w:val="0"/>
          <w:sz w:val="32"/>
          <w:szCs w:val="32"/>
          <w:lang w:val="zh-TW" w:eastAsia="zh-TW"/>
        </w:rPr>
      </w:pPr>
      <w:r w:rsidRPr="00440EA3">
        <w:rPr>
          <w:rFonts w:asciiTheme="minorEastAsia" w:eastAsiaTheme="minorEastAsia" w:hAnsiTheme="minorEastAsia" w:cs="方正仿宋简体"/>
          <w:kern w:val="0"/>
          <w:sz w:val="32"/>
          <w:szCs w:val="32"/>
          <w:lang w:val="zh-TW" w:eastAsia="zh-TW"/>
        </w:rPr>
        <w:t>一、活动目的</w:t>
      </w:r>
    </w:p>
    <w:p w:rsidR="00666E1A" w:rsidRPr="00440EA3" w:rsidRDefault="00C0647E">
      <w:pPr>
        <w:shd w:val="clear" w:color="auto" w:fill="FFFFFF"/>
        <w:spacing w:line="360" w:lineRule="auto"/>
        <w:ind w:firstLine="640"/>
        <w:rPr>
          <w:rFonts w:asciiTheme="minorEastAsia" w:eastAsiaTheme="minorEastAsia" w:hAnsiTheme="minorEastAsia" w:cs="方正仿宋简体"/>
          <w:kern w:val="0"/>
          <w:sz w:val="32"/>
          <w:szCs w:val="32"/>
        </w:rPr>
      </w:pPr>
      <w:r w:rsidRPr="00440EA3">
        <w:rPr>
          <w:rFonts w:asciiTheme="minorEastAsia" w:eastAsiaTheme="minorEastAsia" w:hAnsiTheme="minorEastAsia" w:cs="方正仿宋简体"/>
          <w:kern w:val="0"/>
          <w:sz w:val="32"/>
          <w:szCs w:val="32"/>
          <w:lang w:val="zh-TW" w:eastAsia="zh-TW"/>
        </w:rPr>
        <w:t>引导推动各民主党派、无党派人士按照“新时代多党合作要有新气象、思想共识要有新提高、履职尽责要有新作为、参政党要有新面貌”“做中国共产党的好参谋、好帮手、好同事</w:t>
      </w:r>
      <w:r w:rsidRPr="00440EA3">
        <w:rPr>
          <w:rFonts w:asciiTheme="minorEastAsia" w:eastAsiaTheme="minorEastAsia" w:hAnsiTheme="minorEastAsia"/>
          <w:kern w:val="0"/>
          <w:sz w:val="32"/>
          <w:szCs w:val="32"/>
        </w:rPr>
        <w:t>”</w:t>
      </w:r>
      <w:r w:rsidRPr="00440EA3">
        <w:rPr>
          <w:rFonts w:asciiTheme="minorEastAsia" w:eastAsiaTheme="minorEastAsia" w:hAnsiTheme="minorEastAsia" w:cs="方正仿宋简体"/>
          <w:kern w:val="0"/>
          <w:sz w:val="32"/>
          <w:szCs w:val="32"/>
          <w:lang w:val="zh-TW" w:eastAsia="zh-TW"/>
        </w:rPr>
        <w:t>的总要求，增强</w:t>
      </w:r>
      <w:r w:rsidRPr="00440EA3">
        <w:rPr>
          <w:rFonts w:asciiTheme="minorEastAsia" w:eastAsiaTheme="minorEastAsia" w:hAnsiTheme="minorEastAsia"/>
          <w:kern w:val="0"/>
          <w:sz w:val="32"/>
          <w:szCs w:val="32"/>
        </w:rPr>
        <w:t>“</w:t>
      </w:r>
      <w:r w:rsidRPr="00440EA3">
        <w:rPr>
          <w:rFonts w:asciiTheme="minorEastAsia" w:eastAsiaTheme="minorEastAsia" w:hAnsiTheme="minorEastAsia" w:cs="方正仿宋简体"/>
          <w:kern w:val="0"/>
          <w:sz w:val="32"/>
          <w:szCs w:val="32"/>
          <w:lang w:val="zh-TW" w:eastAsia="zh-TW"/>
        </w:rPr>
        <w:t>四个意识</w:t>
      </w:r>
      <w:r w:rsidRPr="00440EA3">
        <w:rPr>
          <w:rFonts w:asciiTheme="minorEastAsia" w:eastAsiaTheme="minorEastAsia" w:hAnsiTheme="minorEastAsia"/>
          <w:kern w:val="0"/>
          <w:sz w:val="32"/>
          <w:szCs w:val="32"/>
        </w:rPr>
        <w:t>”</w:t>
      </w:r>
      <w:r w:rsidRPr="00440EA3">
        <w:rPr>
          <w:rFonts w:asciiTheme="minorEastAsia" w:eastAsiaTheme="minorEastAsia" w:hAnsiTheme="minorEastAsia" w:cs="方正仿宋简体"/>
          <w:kern w:val="0"/>
          <w:sz w:val="32"/>
          <w:szCs w:val="32"/>
          <w:lang w:val="zh-TW" w:eastAsia="zh-TW"/>
        </w:rPr>
        <w:t>、坚定</w:t>
      </w:r>
      <w:r w:rsidRPr="00440EA3">
        <w:rPr>
          <w:rFonts w:asciiTheme="minorEastAsia" w:eastAsiaTheme="minorEastAsia" w:hAnsiTheme="minorEastAsia"/>
          <w:kern w:val="0"/>
          <w:sz w:val="32"/>
          <w:szCs w:val="32"/>
        </w:rPr>
        <w:t>“</w:t>
      </w:r>
      <w:r w:rsidRPr="00440EA3">
        <w:rPr>
          <w:rFonts w:asciiTheme="minorEastAsia" w:eastAsiaTheme="minorEastAsia" w:hAnsiTheme="minorEastAsia" w:cs="方正仿宋简体"/>
          <w:kern w:val="0"/>
          <w:sz w:val="32"/>
          <w:szCs w:val="32"/>
          <w:lang w:val="zh-TW" w:eastAsia="zh-TW"/>
        </w:rPr>
        <w:t>四个自信</w:t>
      </w:r>
      <w:r w:rsidRPr="00440EA3">
        <w:rPr>
          <w:rFonts w:asciiTheme="minorEastAsia" w:eastAsiaTheme="minorEastAsia" w:hAnsiTheme="minorEastAsia"/>
          <w:kern w:val="0"/>
          <w:sz w:val="32"/>
          <w:szCs w:val="32"/>
        </w:rPr>
        <w:t>”</w:t>
      </w:r>
      <w:r w:rsidRPr="00440EA3">
        <w:rPr>
          <w:rFonts w:asciiTheme="minorEastAsia" w:eastAsiaTheme="minorEastAsia" w:hAnsiTheme="minorEastAsia" w:cs="方正仿宋简体"/>
          <w:kern w:val="0"/>
          <w:sz w:val="32"/>
          <w:szCs w:val="32"/>
          <w:lang w:val="zh-TW" w:eastAsia="zh-TW"/>
        </w:rPr>
        <w:t>、做到</w:t>
      </w:r>
      <w:r w:rsidRPr="00440EA3">
        <w:rPr>
          <w:rFonts w:asciiTheme="minorEastAsia" w:eastAsiaTheme="minorEastAsia" w:hAnsiTheme="minorEastAsia"/>
          <w:kern w:val="0"/>
          <w:sz w:val="32"/>
          <w:szCs w:val="32"/>
        </w:rPr>
        <w:t>“</w:t>
      </w:r>
      <w:r w:rsidRPr="00440EA3">
        <w:rPr>
          <w:rFonts w:asciiTheme="minorEastAsia" w:eastAsiaTheme="minorEastAsia" w:hAnsiTheme="minorEastAsia" w:cs="方正仿宋简体"/>
          <w:kern w:val="0"/>
          <w:sz w:val="32"/>
          <w:szCs w:val="32"/>
          <w:lang w:val="zh-TW" w:eastAsia="zh-TW"/>
        </w:rPr>
        <w:t>两个维护</w:t>
      </w:r>
      <w:r w:rsidRPr="00440EA3">
        <w:rPr>
          <w:rFonts w:asciiTheme="minorEastAsia" w:eastAsiaTheme="minorEastAsia" w:hAnsiTheme="minorEastAsia"/>
          <w:kern w:val="0"/>
          <w:sz w:val="32"/>
          <w:szCs w:val="32"/>
        </w:rPr>
        <w:t>”</w:t>
      </w:r>
      <w:r w:rsidRPr="00440EA3">
        <w:rPr>
          <w:rFonts w:asciiTheme="minorEastAsia" w:eastAsiaTheme="minorEastAsia" w:hAnsiTheme="minorEastAsia" w:cs="方正仿宋简体"/>
          <w:kern w:val="0"/>
          <w:sz w:val="32"/>
          <w:szCs w:val="32"/>
          <w:lang w:val="zh-TW" w:eastAsia="zh-TW"/>
        </w:rPr>
        <w:t>，充分发挥人才荟萃、联系广泛、交往多样的优势，组织引导广大民主党派成员、无党派人士用生动事实、具体行动，用听得懂的语言、易接受的方式，主动讲好中国故事、传播中国声音、共塑中国形象，更广泛地增进共识、凝聚人心、汇聚力量。</w:t>
      </w:r>
    </w:p>
    <w:p w:rsidR="00666E1A" w:rsidRPr="00440EA3" w:rsidRDefault="00C0647E" w:rsidP="00440EA3">
      <w:pPr>
        <w:shd w:val="clear" w:color="auto" w:fill="FFFFFF"/>
        <w:spacing w:line="360" w:lineRule="auto"/>
        <w:ind w:firstLine="640"/>
        <w:outlineLvl w:val="0"/>
        <w:rPr>
          <w:rFonts w:asciiTheme="minorEastAsia" w:eastAsiaTheme="minorEastAsia" w:hAnsiTheme="minorEastAsia" w:cs="方正黑体简体"/>
          <w:kern w:val="0"/>
          <w:sz w:val="32"/>
          <w:szCs w:val="32"/>
          <w:lang w:val="zh-TW" w:eastAsia="zh-TW"/>
        </w:rPr>
      </w:pPr>
      <w:r w:rsidRPr="00440EA3">
        <w:rPr>
          <w:rFonts w:asciiTheme="minorEastAsia" w:eastAsiaTheme="minorEastAsia" w:hAnsiTheme="minorEastAsia" w:cs="方正黑体简体"/>
          <w:kern w:val="0"/>
          <w:sz w:val="32"/>
          <w:szCs w:val="32"/>
          <w:lang w:val="zh-TW" w:eastAsia="zh-TW"/>
        </w:rPr>
        <w:lastRenderedPageBreak/>
        <w:t>二、活动原则</w:t>
      </w:r>
    </w:p>
    <w:p w:rsidR="00666E1A" w:rsidRPr="00440EA3" w:rsidRDefault="00C0647E">
      <w:pPr>
        <w:shd w:val="clear" w:color="auto" w:fill="FFFFFF"/>
        <w:spacing w:line="360" w:lineRule="auto"/>
        <w:ind w:firstLine="640"/>
        <w:rPr>
          <w:rFonts w:asciiTheme="minorEastAsia" w:eastAsiaTheme="minorEastAsia" w:hAnsiTheme="minorEastAsia" w:cs="方正仿宋简体"/>
          <w:kern w:val="0"/>
          <w:sz w:val="32"/>
          <w:szCs w:val="32"/>
        </w:rPr>
      </w:pPr>
      <w:r w:rsidRPr="00440EA3">
        <w:rPr>
          <w:rFonts w:asciiTheme="minorEastAsia" w:eastAsiaTheme="minorEastAsia" w:hAnsiTheme="minorEastAsia"/>
          <w:kern w:val="0"/>
          <w:sz w:val="32"/>
          <w:szCs w:val="32"/>
        </w:rPr>
        <w:t xml:space="preserve">1. </w:t>
      </w:r>
      <w:r w:rsidRPr="00440EA3">
        <w:rPr>
          <w:rFonts w:asciiTheme="minorEastAsia" w:eastAsiaTheme="minorEastAsia" w:hAnsiTheme="minorEastAsia" w:cs="方正楷体简体"/>
          <w:kern w:val="0"/>
          <w:sz w:val="32"/>
          <w:szCs w:val="32"/>
          <w:lang w:val="zh-TW" w:eastAsia="zh-TW"/>
        </w:rPr>
        <w:t>坚持中国共产党的领导。</w:t>
      </w:r>
      <w:r w:rsidRPr="00440EA3">
        <w:rPr>
          <w:rFonts w:asciiTheme="minorEastAsia" w:eastAsiaTheme="minorEastAsia" w:hAnsiTheme="minorEastAsia" w:cs="方正仿宋简体"/>
          <w:kern w:val="0"/>
          <w:sz w:val="32"/>
          <w:szCs w:val="32"/>
          <w:lang w:val="zh-TW" w:eastAsia="zh-TW"/>
        </w:rPr>
        <w:t>将坚持中国共产党的领导贯穿于各民主党派、无党派人士</w:t>
      </w:r>
      <w:r w:rsidRPr="00440EA3">
        <w:rPr>
          <w:rFonts w:asciiTheme="minorEastAsia" w:eastAsiaTheme="minorEastAsia" w:hAnsiTheme="minorEastAsia"/>
          <w:kern w:val="0"/>
          <w:sz w:val="32"/>
          <w:szCs w:val="32"/>
        </w:rPr>
        <w:t>“</w:t>
      </w:r>
      <w:r w:rsidRPr="00440EA3">
        <w:rPr>
          <w:rFonts w:asciiTheme="minorEastAsia" w:eastAsiaTheme="minorEastAsia" w:hAnsiTheme="minorEastAsia" w:cs="方正仿宋简体"/>
          <w:kern w:val="0"/>
          <w:sz w:val="32"/>
          <w:szCs w:val="32"/>
          <w:lang w:val="zh-TW" w:eastAsia="zh-TW"/>
        </w:rPr>
        <w:t>讲好中国故事</w:t>
      </w:r>
      <w:r w:rsidRPr="00440EA3">
        <w:rPr>
          <w:rFonts w:asciiTheme="minorEastAsia" w:eastAsiaTheme="minorEastAsia" w:hAnsiTheme="minorEastAsia"/>
          <w:kern w:val="0"/>
          <w:sz w:val="32"/>
          <w:szCs w:val="32"/>
        </w:rPr>
        <w:t>”</w:t>
      </w:r>
      <w:r w:rsidRPr="00440EA3">
        <w:rPr>
          <w:rFonts w:asciiTheme="minorEastAsia" w:eastAsiaTheme="minorEastAsia" w:hAnsiTheme="minorEastAsia" w:cs="方正仿宋简体"/>
          <w:kern w:val="0"/>
          <w:sz w:val="32"/>
          <w:szCs w:val="32"/>
          <w:lang w:val="zh-TW" w:eastAsia="zh-TW"/>
        </w:rPr>
        <w:t>活动全过程，加强政治领导、支持引导、督促指导，确保正确政治方向。</w:t>
      </w:r>
    </w:p>
    <w:p w:rsidR="00666E1A" w:rsidRPr="00440EA3" w:rsidRDefault="00C0647E">
      <w:pPr>
        <w:shd w:val="clear" w:color="auto" w:fill="FFFFFF"/>
        <w:spacing w:line="360" w:lineRule="auto"/>
        <w:ind w:firstLine="640"/>
        <w:rPr>
          <w:rFonts w:asciiTheme="minorEastAsia" w:eastAsiaTheme="minorEastAsia" w:hAnsiTheme="minorEastAsia" w:cs="方正仿宋简体"/>
          <w:kern w:val="0"/>
          <w:sz w:val="32"/>
          <w:szCs w:val="32"/>
        </w:rPr>
      </w:pPr>
      <w:r w:rsidRPr="00440EA3">
        <w:rPr>
          <w:rFonts w:asciiTheme="minorEastAsia" w:eastAsiaTheme="minorEastAsia" w:hAnsiTheme="minorEastAsia"/>
          <w:kern w:val="0"/>
          <w:sz w:val="32"/>
          <w:szCs w:val="32"/>
        </w:rPr>
        <w:t xml:space="preserve">2. </w:t>
      </w:r>
      <w:r w:rsidRPr="00440EA3">
        <w:rPr>
          <w:rFonts w:asciiTheme="minorEastAsia" w:eastAsiaTheme="minorEastAsia" w:hAnsiTheme="minorEastAsia" w:cs="方正楷体简体"/>
          <w:kern w:val="0"/>
          <w:sz w:val="32"/>
          <w:szCs w:val="32"/>
          <w:lang w:val="zh-TW" w:eastAsia="zh-TW"/>
        </w:rPr>
        <w:t>坚持发挥参政党的主体作用。</w:t>
      </w:r>
      <w:r w:rsidRPr="00440EA3">
        <w:rPr>
          <w:rFonts w:asciiTheme="minorEastAsia" w:eastAsiaTheme="minorEastAsia" w:hAnsiTheme="minorEastAsia" w:cs="方正仿宋简体"/>
          <w:kern w:val="0"/>
          <w:sz w:val="32"/>
          <w:szCs w:val="32"/>
          <w:lang w:val="zh-TW" w:eastAsia="zh-TW"/>
        </w:rPr>
        <w:t>支持各民主党派、无党派人士作为活动的组织者、参与者、推动者，体现自觉自主自为，切实结合自身实际，开展体现自身特色的讲故事活动。</w:t>
      </w:r>
    </w:p>
    <w:p w:rsidR="00666E1A" w:rsidRPr="00440EA3" w:rsidRDefault="00C0647E">
      <w:pPr>
        <w:shd w:val="clear" w:color="auto" w:fill="FFFFFF"/>
        <w:spacing w:line="360" w:lineRule="auto"/>
        <w:ind w:firstLine="640"/>
        <w:rPr>
          <w:rFonts w:asciiTheme="minorEastAsia" w:eastAsiaTheme="minorEastAsia" w:hAnsiTheme="minorEastAsia" w:cs="方正仿宋简体"/>
          <w:kern w:val="0"/>
          <w:sz w:val="32"/>
          <w:szCs w:val="32"/>
        </w:rPr>
      </w:pPr>
      <w:r w:rsidRPr="00440EA3">
        <w:rPr>
          <w:rFonts w:asciiTheme="minorEastAsia" w:eastAsiaTheme="minorEastAsia" w:hAnsiTheme="minorEastAsia"/>
          <w:kern w:val="0"/>
          <w:sz w:val="32"/>
          <w:szCs w:val="32"/>
        </w:rPr>
        <w:t xml:space="preserve">3. </w:t>
      </w:r>
      <w:r w:rsidRPr="00440EA3">
        <w:rPr>
          <w:rFonts w:asciiTheme="minorEastAsia" w:eastAsiaTheme="minorEastAsia" w:hAnsiTheme="minorEastAsia" w:cs="方正楷体简体"/>
          <w:kern w:val="0"/>
          <w:sz w:val="32"/>
          <w:szCs w:val="32"/>
          <w:lang w:val="zh-TW" w:eastAsia="zh-TW"/>
        </w:rPr>
        <w:t>坚持贴近时代贴近实际。</w:t>
      </w:r>
      <w:r w:rsidRPr="00440EA3">
        <w:rPr>
          <w:rFonts w:asciiTheme="minorEastAsia" w:eastAsiaTheme="minorEastAsia" w:hAnsiTheme="minorEastAsia" w:cs="方正仿宋简体"/>
          <w:kern w:val="0"/>
          <w:sz w:val="32"/>
          <w:szCs w:val="32"/>
          <w:lang w:val="zh-TW" w:eastAsia="zh-TW"/>
        </w:rPr>
        <w:t>适应新时代新任务新要求，创新理念思路、载体形式、方式方法，注重讲事实、讲形象、讲情感、讲道理，实现精神共通、思想共享、情感共鸣。</w:t>
      </w:r>
    </w:p>
    <w:p w:rsidR="00666E1A" w:rsidRPr="00440EA3" w:rsidRDefault="00C0647E" w:rsidP="00440EA3">
      <w:pPr>
        <w:shd w:val="clear" w:color="auto" w:fill="FFFFFF"/>
        <w:spacing w:line="360" w:lineRule="auto"/>
        <w:ind w:firstLine="640"/>
        <w:outlineLvl w:val="0"/>
        <w:rPr>
          <w:rFonts w:asciiTheme="minorEastAsia" w:eastAsiaTheme="minorEastAsia" w:hAnsiTheme="minorEastAsia" w:cs="方正黑体简体"/>
          <w:kern w:val="0"/>
          <w:sz w:val="32"/>
          <w:szCs w:val="32"/>
          <w:lang w:val="zh-TW" w:eastAsia="zh-TW"/>
        </w:rPr>
      </w:pPr>
      <w:r w:rsidRPr="00440EA3">
        <w:rPr>
          <w:rFonts w:asciiTheme="minorEastAsia" w:eastAsiaTheme="minorEastAsia" w:hAnsiTheme="minorEastAsia" w:cs="方正黑体简体"/>
          <w:kern w:val="0"/>
          <w:sz w:val="32"/>
          <w:szCs w:val="32"/>
          <w:lang w:val="zh-TW" w:eastAsia="zh-TW"/>
        </w:rPr>
        <w:t>三、活动内容</w:t>
      </w:r>
    </w:p>
    <w:p w:rsidR="00666E1A" w:rsidRPr="00440EA3" w:rsidRDefault="00C0647E">
      <w:pPr>
        <w:shd w:val="clear" w:color="auto" w:fill="FFFFFF"/>
        <w:spacing w:line="360" w:lineRule="auto"/>
        <w:ind w:firstLine="640"/>
        <w:rPr>
          <w:rFonts w:asciiTheme="minorEastAsia" w:eastAsiaTheme="minorEastAsia" w:hAnsiTheme="minorEastAsia" w:cs="方正仿宋简体"/>
          <w:kern w:val="0"/>
          <w:sz w:val="32"/>
          <w:szCs w:val="32"/>
        </w:rPr>
      </w:pPr>
      <w:r w:rsidRPr="00440EA3">
        <w:rPr>
          <w:rFonts w:asciiTheme="minorEastAsia" w:eastAsiaTheme="minorEastAsia" w:hAnsiTheme="minorEastAsia"/>
          <w:kern w:val="0"/>
          <w:sz w:val="32"/>
          <w:szCs w:val="32"/>
        </w:rPr>
        <w:t xml:space="preserve">1. </w:t>
      </w:r>
      <w:r w:rsidRPr="00440EA3">
        <w:rPr>
          <w:rFonts w:asciiTheme="minorEastAsia" w:eastAsiaTheme="minorEastAsia" w:hAnsiTheme="minorEastAsia" w:cs="方正楷体简体"/>
          <w:kern w:val="0"/>
          <w:sz w:val="32"/>
          <w:szCs w:val="32"/>
          <w:lang w:val="zh-TW" w:eastAsia="zh-TW"/>
        </w:rPr>
        <w:t>讲好抗击新冠肺炎疫情的故事。</w:t>
      </w:r>
      <w:r w:rsidRPr="00440EA3">
        <w:rPr>
          <w:rFonts w:asciiTheme="minorEastAsia" w:eastAsiaTheme="minorEastAsia" w:hAnsiTheme="minorEastAsia" w:cs="方正仿宋简体"/>
          <w:kern w:val="0"/>
          <w:sz w:val="32"/>
          <w:szCs w:val="32"/>
          <w:lang w:val="zh-TW" w:eastAsia="zh-TW"/>
        </w:rPr>
        <w:t>聚焦抗击新冠肺炎疫情，宣传党和政府带领全国人民众志成城打赢抗击新冠肺炎狙击战、总体战的坚定信心、感人事迹，展示中国人民无往而不胜的斗争精神。</w:t>
      </w:r>
    </w:p>
    <w:p w:rsidR="00666E1A" w:rsidRPr="00440EA3" w:rsidRDefault="00C0647E">
      <w:pPr>
        <w:shd w:val="clear" w:color="auto" w:fill="FFFFFF"/>
        <w:spacing w:line="360" w:lineRule="auto"/>
        <w:ind w:firstLine="640"/>
        <w:rPr>
          <w:rFonts w:asciiTheme="minorEastAsia" w:eastAsiaTheme="minorEastAsia" w:hAnsiTheme="minorEastAsia" w:cs="方正仿宋简体"/>
          <w:kern w:val="0"/>
          <w:sz w:val="32"/>
          <w:szCs w:val="32"/>
        </w:rPr>
      </w:pPr>
      <w:r w:rsidRPr="00440EA3">
        <w:rPr>
          <w:rFonts w:asciiTheme="minorEastAsia" w:eastAsiaTheme="minorEastAsia" w:hAnsiTheme="minorEastAsia"/>
          <w:kern w:val="0"/>
          <w:sz w:val="32"/>
          <w:szCs w:val="32"/>
        </w:rPr>
        <w:t xml:space="preserve">2. </w:t>
      </w:r>
      <w:r w:rsidRPr="00440EA3">
        <w:rPr>
          <w:rFonts w:asciiTheme="minorEastAsia" w:eastAsiaTheme="minorEastAsia" w:hAnsiTheme="minorEastAsia" w:cs="方正楷体简体"/>
          <w:kern w:val="0"/>
          <w:sz w:val="32"/>
          <w:szCs w:val="32"/>
          <w:lang w:val="zh-TW" w:eastAsia="zh-TW"/>
        </w:rPr>
        <w:t>讲好脱贫攻坚的故事。</w:t>
      </w:r>
      <w:r w:rsidRPr="00440EA3">
        <w:rPr>
          <w:rFonts w:asciiTheme="minorEastAsia" w:eastAsiaTheme="minorEastAsia" w:hAnsiTheme="minorEastAsia" w:cs="方正仿宋简体"/>
          <w:kern w:val="0"/>
          <w:sz w:val="32"/>
          <w:szCs w:val="32"/>
          <w:lang w:val="zh-TW" w:eastAsia="zh-TW"/>
        </w:rPr>
        <w:t>聚焦脱贫攻坚工作成效和典型经验，展示在中国共产党领导下干部群众打赢精准脱贫攻坚战的信心和决心，反映群众共享脱贫攻坚成果的获得感和发生的喜人变化。</w:t>
      </w:r>
    </w:p>
    <w:p w:rsidR="00666E1A" w:rsidRPr="00440EA3" w:rsidRDefault="00C0647E">
      <w:pPr>
        <w:shd w:val="clear" w:color="auto" w:fill="FFFFFF"/>
        <w:spacing w:line="360" w:lineRule="auto"/>
        <w:ind w:firstLine="640"/>
        <w:rPr>
          <w:rFonts w:asciiTheme="minorEastAsia" w:eastAsiaTheme="minorEastAsia" w:hAnsiTheme="minorEastAsia" w:cs="方正仿宋简体"/>
          <w:kern w:val="0"/>
          <w:sz w:val="32"/>
          <w:szCs w:val="32"/>
        </w:rPr>
      </w:pPr>
      <w:r w:rsidRPr="00440EA3">
        <w:rPr>
          <w:rFonts w:asciiTheme="minorEastAsia" w:eastAsiaTheme="minorEastAsia" w:hAnsiTheme="minorEastAsia"/>
          <w:kern w:val="0"/>
          <w:sz w:val="32"/>
          <w:szCs w:val="32"/>
        </w:rPr>
        <w:t xml:space="preserve">3. </w:t>
      </w:r>
      <w:r w:rsidRPr="00440EA3">
        <w:rPr>
          <w:rFonts w:asciiTheme="minorEastAsia" w:eastAsiaTheme="minorEastAsia" w:hAnsiTheme="minorEastAsia" w:cs="方正楷体简体"/>
          <w:kern w:val="0"/>
          <w:sz w:val="32"/>
          <w:szCs w:val="32"/>
          <w:lang w:val="zh-TW" w:eastAsia="zh-TW"/>
        </w:rPr>
        <w:t>讲好民主党派、无党派人士自身的故事。</w:t>
      </w:r>
      <w:r w:rsidRPr="00440EA3">
        <w:rPr>
          <w:rFonts w:asciiTheme="minorEastAsia" w:eastAsiaTheme="minorEastAsia" w:hAnsiTheme="minorEastAsia" w:cs="方正仿宋简体"/>
          <w:kern w:val="0"/>
          <w:sz w:val="32"/>
          <w:szCs w:val="32"/>
          <w:lang w:val="zh-TW" w:eastAsia="zh-TW"/>
        </w:rPr>
        <w:t>挖掘整理各民主党派的历史，宣讲民主党派、无党派人士在中国革命、建设、改革发展各个历史时期作出的重要贡献、涌现的典型人</w:t>
      </w:r>
      <w:r w:rsidRPr="00440EA3">
        <w:rPr>
          <w:rFonts w:asciiTheme="minorEastAsia" w:eastAsiaTheme="minorEastAsia" w:hAnsiTheme="minorEastAsia" w:cs="方正仿宋简体"/>
          <w:kern w:val="0"/>
          <w:sz w:val="32"/>
          <w:szCs w:val="32"/>
          <w:lang w:val="zh-TW" w:eastAsia="zh-TW"/>
        </w:rPr>
        <w:lastRenderedPageBreak/>
        <w:t>物，展示好参谋好帮手好同事的良好风貌。</w:t>
      </w:r>
    </w:p>
    <w:p w:rsidR="00666E1A" w:rsidRPr="00440EA3" w:rsidRDefault="00C0647E">
      <w:pPr>
        <w:shd w:val="clear" w:color="auto" w:fill="FFFFFF"/>
        <w:spacing w:line="360" w:lineRule="auto"/>
        <w:ind w:firstLine="640"/>
        <w:rPr>
          <w:rFonts w:asciiTheme="minorEastAsia" w:eastAsiaTheme="minorEastAsia" w:hAnsiTheme="minorEastAsia" w:cs="方正仿宋简体"/>
          <w:kern w:val="0"/>
          <w:sz w:val="32"/>
          <w:szCs w:val="32"/>
        </w:rPr>
      </w:pPr>
      <w:r w:rsidRPr="00440EA3">
        <w:rPr>
          <w:rFonts w:asciiTheme="minorEastAsia" w:eastAsiaTheme="minorEastAsia" w:hAnsiTheme="minorEastAsia"/>
          <w:kern w:val="0"/>
          <w:sz w:val="32"/>
          <w:szCs w:val="32"/>
        </w:rPr>
        <w:t xml:space="preserve">4. </w:t>
      </w:r>
      <w:r w:rsidRPr="00440EA3">
        <w:rPr>
          <w:rFonts w:asciiTheme="minorEastAsia" w:eastAsiaTheme="minorEastAsia" w:hAnsiTheme="minorEastAsia" w:cs="方正楷体简体"/>
          <w:kern w:val="0"/>
          <w:sz w:val="32"/>
          <w:szCs w:val="32"/>
          <w:lang w:val="zh-TW" w:eastAsia="zh-TW"/>
        </w:rPr>
        <w:t>讲好多党合作的故事。</w:t>
      </w:r>
      <w:r w:rsidRPr="00440EA3">
        <w:rPr>
          <w:rFonts w:asciiTheme="minorEastAsia" w:eastAsiaTheme="minorEastAsia" w:hAnsiTheme="minorEastAsia" w:cs="方正仿宋简体"/>
          <w:kern w:val="0"/>
          <w:sz w:val="32"/>
          <w:szCs w:val="32"/>
          <w:lang w:val="zh-TW" w:eastAsia="zh-TW"/>
        </w:rPr>
        <w:t>生动阐述中国共产党领导的多党合作和政治协商制度的形成历史，准确讲述多党合作制度的性质、地位、特点、优势，展示多年来我国多党合作事业的具体成果。</w:t>
      </w:r>
    </w:p>
    <w:p w:rsidR="00666E1A" w:rsidRPr="00440EA3" w:rsidRDefault="00C0647E">
      <w:pPr>
        <w:shd w:val="clear" w:color="auto" w:fill="FFFFFF"/>
        <w:spacing w:line="360" w:lineRule="auto"/>
        <w:ind w:firstLine="640"/>
        <w:rPr>
          <w:rFonts w:asciiTheme="minorEastAsia" w:eastAsiaTheme="minorEastAsia" w:hAnsiTheme="minorEastAsia" w:cs="方正仿宋简体"/>
          <w:kern w:val="0"/>
          <w:sz w:val="32"/>
          <w:szCs w:val="32"/>
        </w:rPr>
      </w:pPr>
      <w:r w:rsidRPr="00440EA3">
        <w:rPr>
          <w:rFonts w:asciiTheme="minorEastAsia" w:eastAsiaTheme="minorEastAsia" w:hAnsiTheme="minorEastAsia"/>
          <w:kern w:val="0"/>
          <w:sz w:val="32"/>
          <w:szCs w:val="32"/>
        </w:rPr>
        <w:t xml:space="preserve">5. </w:t>
      </w:r>
      <w:r w:rsidRPr="00440EA3">
        <w:rPr>
          <w:rFonts w:asciiTheme="minorEastAsia" w:eastAsiaTheme="minorEastAsia" w:hAnsiTheme="minorEastAsia" w:cs="方正楷体简体"/>
          <w:kern w:val="0"/>
          <w:sz w:val="32"/>
          <w:szCs w:val="32"/>
          <w:lang w:val="zh-TW" w:eastAsia="zh-TW"/>
        </w:rPr>
        <w:t>讲好中国特色社会主义的故事。</w:t>
      </w:r>
      <w:r w:rsidRPr="00440EA3">
        <w:rPr>
          <w:rFonts w:asciiTheme="minorEastAsia" w:eastAsiaTheme="minorEastAsia" w:hAnsiTheme="minorEastAsia" w:cs="方正仿宋简体"/>
          <w:kern w:val="0"/>
          <w:sz w:val="32"/>
          <w:szCs w:val="32"/>
          <w:lang w:val="zh-TW" w:eastAsia="zh-TW"/>
        </w:rPr>
        <w:t>主动宣讲新时代中国特色社会主义思想，宣讲中国共产党的故事和中国共产党治国理政的故事，宣讲中国梦的故事，展示中国特色社会主义的显著优势。</w:t>
      </w:r>
    </w:p>
    <w:p w:rsidR="00666E1A" w:rsidRPr="00440EA3" w:rsidRDefault="00C0647E" w:rsidP="00440EA3">
      <w:pPr>
        <w:shd w:val="clear" w:color="auto" w:fill="FFFFFF"/>
        <w:spacing w:line="360" w:lineRule="auto"/>
        <w:ind w:firstLine="640"/>
        <w:outlineLvl w:val="0"/>
        <w:rPr>
          <w:rFonts w:asciiTheme="minorEastAsia" w:eastAsiaTheme="minorEastAsia" w:hAnsiTheme="minorEastAsia" w:cs="方正黑体简体"/>
          <w:kern w:val="0"/>
          <w:sz w:val="32"/>
          <w:szCs w:val="32"/>
          <w:lang w:val="zh-TW" w:eastAsia="zh-TW"/>
        </w:rPr>
      </w:pPr>
      <w:r w:rsidRPr="00440EA3">
        <w:rPr>
          <w:rFonts w:asciiTheme="minorEastAsia" w:eastAsiaTheme="minorEastAsia" w:hAnsiTheme="minorEastAsia" w:cs="方正黑体简体"/>
          <w:kern w:val="0"/>
          <w:sz w:val="32"/>
          <w:szCs w:val="32"/>
          <w:lang w:val="zh-TW" w:eastAsia="zh-TW"/>
        </w:rPr>
        <w:t>四、活动形式</w:t>
      </w:r>
    </w:p>
    <w:p w:rsidR="00666E1A" w:rsidRPr="00440EA3" w:rsidRDefault="00C0647E">
      <w:pPr>
        <w:shd w:val="clear" w:color="auto" w:fill="FFFFFF"/>
        <w:spacing w:line="360" w:lineRule="auto"/>
        <w:ind w:firstLine="640"/>
        <w:rPr>
          <w:rFonts w:asciiTheme="minorEastAsia" w:eastAsiaTheme="minorEastAsia" w:hAnsiTheme="minorEastAsia" w:cs="方正仿宋简体"/>
          <w:kern w:val="0"/>
          <w:sz w:val="32"/>
          <w:szCs w:val="32"/>
        </w:rPr>
      </w:pPr>
      <w:r w:rsidRPr="00440EA3">
        <w:rPr>
          <w:rFonts w:asciiTheme="minorEastAsia" w:eastAsiaTheme="minorEastAsia" w:hAnsiTheme="minorEastAsia"/>
          <w:kern w:val="0"/>
          <w:sz w:val="32"/>
          <w:szCs w:val="32"/>
        </w:rPr>
        <w:t xml:space="preserve">1. </w:t>
      </w:r>
      <w:r w:rsidRPr="00440EA3">
        <w:rPr>
          <w:rFonts w:asciiTheme="minorEastAsia" w:eastAsiaTheme="minorEastAsia" w:hAnsiTheme="minorEastAsia" w:cs="方正楷体简体"/>
          <w:kern w:val="0"/>
          <w:sz w:val="32"/>
          <w:szCs w:val="32"/>
          <w:lang w:val="zh-TW" w:eastAsia="zh-TW"/>
        </w:rPr>
        <w:t>举办报告宣讲。</w:t>
      </w:r>
      <w:r w:rsidRPr="00440EA3">
        <w:rPr>
          <w:rFonts w:asciiTheme="minorEastAsia" w:eastAsiaTheme="minorEastAsia" w:hAnsiTheme="minorEastAsia" w:cs="方正仿宋简体"/>
          <w:kern w:val="0"/>
          <w:sz w:val="32"/>
          <w:szCs w:val="32"/>
          <w:lang w:val="zh-TW" w:eastAsia="zh-TW"/>
        </w:rPr>
        <w:t>依托民主党派重要人物的遗址、故居、纪念馆、陈列馆、展览馆等纪念设施和教育基地，组织开展民主党派史报告宣讲。举办</w:t>
      </w:r>
      <w:r w:rsidRPr="00440EA3">
        <w:rPr>
          <w:rFonts w:asciiTheme="minorEastAsia" w:eastAsiaTheme="minorEastAsia" w:hAnsiTheme="minorEastAsia"/>
          <w:kern w:val="0"/>
          <w:sz w:val="32"/>
          <w:szCs w:val="32"/>
        </w:rPr>
        <w:t>“</w:t>
      </w:r>
      <w:r w:rsidRPr="00440EA3">
        <w:rPr>
          <w:rFonts w:asciiTheme="minorEastAsia" w:eastAsiaTheme="minorEastAsia" w:hAnsiTheme="minorEastAsia" w:cs="方正仿宋简体"/>
          <w:kern w:val="0"/>
          <w:sz w:val="32"/>
          <w:szCs w:val="32"/>
          <w:lang w:val="zh-TW" w:eastAsia="zh-TW"/>
        </w:rPr>
        <w:t>扶贫记录</w:t>
      </w:r>
      <w:r w:rsidRPr="00440EA3">
        <w:rPr>
          <w:rFonts w:asciiTheme="minorEastAsia" w:eastAsiaTheme="minorEastAsia" w:hAnsiTheme="minorEastAsia"/>
          <w:kern w:val="0"/>
          <w:sz w:val="32"/>
          <w:szCs w:val="32"/>
        </w:rPr>
        <w:t>·</w:t>
      </w:r>
      <w:r w:rsidRPr="00440EA3">
        <w:rPr>
          <w:rFonts w:asciiTheme="minorEastAsia" w:eastAsiaTheme="minorEastAsia" w:hAnsiTheme="minorEastAsia" w:cs="方正仿宋简体"/>
          <w:kern w:val="0"/>
          <w:sz w:val="32"/>
          <w:szCs w:val="32"/>
          <w:lang w:val="zh-TW" w:eastAsia="zh-TW"/>
        </w:rPr>
        <w:t>看见</w:t>
      </w:r>
      <w:r w:rsidRPr="00440EA3">
        <w:rPr>
          <w:rFonts w:asciiTheme="minorEastAsia" w:eastAsiaTheme="minorEastAsia" w:hAnsiTheme="minorEastAsia"/>
          <w:kern w:val="0"/>
          <w:sz w:val="32"/>
          <w:szCs w:val="32"/>
        </w:rPr>
        <w:t>”</w:t>
      </w:r>
      <w:r w:rsidRPr="00440EA3">
        <w:rPr>
          <w:rFonts w:asciiTheme="minorEastAsia" w:eastAsiaTheme="minorEastAsia" w:hAnsiTheme="minorEastAsia" w:cs="方正仿宋简体"/>
          <w:kern w:val="0"/>
          <w:sz w:val="32"/>
          <w:szCs w:val="32"/>
          <w:lang w:val="zh-TW" w:eastAsia="zh-TW"/>
        </w:rPr>
        <w:t>汇报会，讲述中国脱贫攻坚好故事。举办</w:t>
      </w:r>
      <w:r w:rsidRPr="00440EA3">
        <w:rPr>
          <w:rFonts w:asciiTheme="minorEastAsia" w:eastAsiaTheme="minorEastAsia" w:hAnsiTheme="minorEastAsia"/>
          <w:kern w:val="0"/>
          <w:sz w:val="32"/>
          <w:szCs w:val="32"/>
        </w:rPr>
        <w:t>“</w:t>
      </w:r>
      <w:r w:rsidRPr="00440EA3">
        <w:rPr>
          <w:rFonts w:asciiTheme="minorEastAsia" w:eastAsiaTheme="minorEastAsia" w:hAnsiTheme="minorEastAsia" w:cs="方正仿宋简体"/>
          <w:kern w:val="0"/>
          <w:sz w:val="32"/>
          <w:szCs w:val="32"/>
          <w:lang w:val="zh-TW" w:eastAsia="zh-TW"/>
        </w:rPr>
        <w:t>我身边的典型</w:t>
      </w:r>
      <w:r w:rsidRPr="00440EA3">
        <w:rPr>
          <w:rFonts w:asciiTheme="minorEastAsia" w:eastAsiaTheme="minorEastAsia" w:hAnsiTheme="minorEastAsia" w:cs="方正仿宋简体"/>
          <w:kern w:val="0"/>
          <w:sz w:val="32"/>
          <w:szCs w:val="32"/>
        </w:rPr>
        <w:t>——</w:t>
      </w:r>
      <w:r w:rsidRPr="00440EA3">
        <w:rPr>
          <w:rFonts w:asciiTheme="minorEastAsia" w:eastAsiaTheme="minorEastAsia" w:hAnsiTheme="minorEastAsia" w:cs="方正仿宋简体"/>
          <w:kern w:val="0"/>
          <w:sz w:val="32"/>
          <w:szCs w:val="32"/>
          <w:lang w:val="zh-TW" w:eastAsia="zh-TW"/>
        </w:rPr>
        <w:t>战</w:t>
      </w:r>
      <w:r w:rsidRPr="00440EA3">
        <w:rPr>
          <w:rFonts w:asciiTheme="minorEastAsia" w:eastAsiaTheme="minorEastAsia" w:hAnsiTheme="minorEastAsia"/>
          <w:kern w:val="0"/>
          <w:sz w:val="32"/>
          <w:szCs w:val="32"/>
        </w:rPr>
        <w:t>‘</w:t>
      </w:r>
      <w:r w:rsidRPr="00440EA3">
        <w:rPr>
          <w:rFonts w:asciiTheme="minorEastAsia" w:eastAsiaTheme="minorEastAsia" w:hAnsiTheme="minorEastAsia" w:cs="方正仿宋简体"/>
          <w:kern w:val="0"/>
          <w:sz w:val="32"/>
          <w:szCs w:val="32"/>
          <w:lang w:val="zh-TW" w:eastAsia="zh-TW"/>
        </w:rPr>
        <w:t>疫</w:t>
      </w:r>
      <w:r w:rsidRPr="00440EA3">
        <w:rPr>
          <w:rFonts w:asciiTheme="minorEastAsia" w:eastAsiaTheme="minorEastAsia" w:hAnsiTheme="minorEastAsia"/>
          <w:kern w:val="0"/>
          <w:sz w:val="32"/>
          <w:szCs w:val="32"/>
        </w:rPr>
        <w:t>’</w:t>
      </w:r>
      <w:r w:rsidRPr="00440EA3">
        <w:rPr>
          <w:rFonts w:asciiTheme="minorEastAsia" w:eastAsiaTheme="minorEastAsia" w:hAnsiTheme="minorEastAsia" w:cs="方正仿宋简体"/>
          <w:kern w:val="0"/>
          <w:sz w:val="32"/>
          <w:szCs w:val="32"/>
          <w:lang w:val="zh-TW" w:eastAsia="zh-TW"/>
        </w:rPr>
        <w:t>之歌</w:t>
      </w:r>
      <w:r w:rsidRPr="00440EA3">
        <w:rPr>
          <w:rFonts w:asciiTheme="minorEastAsia" w:eastAsiaTheme="minorEastAsia" w:hAnsiTheme="minorEastAsia"/>
          <w:kern w:val="0"/>
          <w:sz w:val="32"/>
          <w:szCs w:val="32"/>
        </w:rPr>
        <w:t>”</w:t>
      </w:r>
      <w:r w:rsidRPr="00440EA3">
        <w:rPr>
          <w:rFonts w:asciiTheme="minorEastAsia" w:eastAsiaTheme="minorEastAsia" w:hAnsiTheme="minorEastAsia" w:cs="方正仿宋简体"/>
          <w:kern w:val="0"/>
          <w:sz w:val="32"/>
          <w:szCs w:val="32"/>
          <w:lang w:val="zh-TW" w:eastAsia="zh-TW"/>
        </w:rPr>
        <w:t xml:space="preserve">暨 </w:t>
      </w:r>
      <w:r w:rsidRPr="00440EA3">
        <w:rPr>
          <w:rFonts w:asciiTheme="minorEastAsia" w:eastAsiaTheme="minorEastAsia" w:hAnsiTheme="minorEastAsia"/>
          <w:kern w:val="0"/>
          <w:sz w:val="32"/>
          <w:szCs w:val="32"/>
        </w:rPr>
        <w:t>“</w:t>
      </w:r>
      <w:r w:rsidRPr="00440EA3">
        <w:rPr>
          <w:rFonts w:asciiTheme="minorEastAsia" w:eastAsiaTheme="minorEastAsia" w:hAnsiTheme="minorEastAsia" w:cs="方正仿宋简体"/>
          <w:kern w:val="0"/>
          <w:sz w:val="32"/>
          <w:szCs w:val="32"/>
          <w:lang w:val="zh-TW" w:eastAsia="zh-TW"/>
        </w:rPr>
        <w:t>弘扬爱国奋斗精神、建功立业新时代</w:t>
      </w:r>
      <w:r w:rsidRPr="00440EA3">
        <w:rPr>
          <w:rFonts w:asciiTheme="minorEastAsia" w:eastAsiaTheme="minorEastAsia" w:hAnsiTheme="minorEastAsia"/>
          <w:kern w:val="0"/>
          <w:sz w:val="32"/>
          <w:szCs w:val="32"/>
        </w:rPr>
        <w:t>”</w:t>
      </w:r>
      <w:r w:rsidRPr="00440EA3">
        <w:rPr>
          <w:rFonts w:asciiTheme="minorEastAsia" w:eastAsiaTheme="minorEastAsia" w:hAnsiTheme="minorEastAsia" w:cs="方正仿宋简体"/>
          <w:kern w:val="0"/>
          <w:sz w:val="32"/>
          <w:szCs w:val="32"/>
          <w:lang w:val="zh-TW" w:eastAsia="zh-TW"/>
        </w:rPr>
        <w:t>先进事迹报告会，讲述民主党派、无党派人士抗击新冠肺炎好故事。</w:t>
      </w:r>
    </w:p>
    <w:p w:rsidR="00666E1A" w:rsidRPr="00440EA3" w:rsidRDefault="00C0647E">
      <w:pPr>
        <w:shd w:val="clear" w:color="auto" w:fill="FFFFFF"/>
        <w:spacing w:line="360" w:lineRule="auto"/>
        <w:ind w:firstLine="640"/>
        <w:rPr>
          <w:rFonts w:asciiTheme="minorEastAsia" w:eastAsiaTheme="minorEastAsia" w:hAnsiTheme="minorEastAsia" w:cs="方正仿宋简体"/>
          <w:kern w:val="0"/>
          <w:sz w:val="32"/>
          <w:szCs w:val="32"/>
        </w:rPr>
      </w:pPr>
      <w:r w:rsidRPr="00440EA3">
        <w:rPr>
          <w:rFonts w:asciiTheme="minorEastAsia" w:eastAsiaTheme="minorEastAsia" w:hAnsiTheme="minorEastAsia"/>
          <w:kern w:val="0"/>
          <w:sz w:val="32"/>
          <w:szCs w:val="32"/>
        </w:rPr>
        <w:t>2.</w:t>
      </w:r>
      <w:r w:rsidRPr="00440EA3">
        <w:rPr>
          <w:rFonts w:asciiTheme="minorEastAsia" w:eastAsiaTheme="minorEastAsia" w:hAnsiTheme="minorEastAsia" w:cs="方正楷体简体"/>
          <w:kern w:val="0"/>
          <w:sz w:val="32"/>
          <w:szCs w:val="32"/>
          <w:lang w:val="zh-TW" w:eastAsia="zh-TW"/>
        </w:rPr>
        <w:t>组织理论研讨。</w:t>
      </w:r>
      <w:r w:rsidRPr="00440EA3">
        <w:rPr>
          <w:rFonts w:asciiTheme="minorEastAsia" w:eastAsiaTheme="minorEastAsia" w:hAnsiTheme="minorEastAsia" w:cs="方正仿宋简体"/>
          <w:kern w:val="0"/>
          <w:sz w:val="32"/>
          <w:szCs w:val="32"/>
          <w:lang w:val="zh-TW" w:eastAsia="zh-TW"/>
        </w:rPr>
        <w:t>鼓励支持广大成员中的专家学者加强对中国社会主义民主政治的研究，着力提炼我国多党合作和政治协商制度的标识性概念、范畴、表述，打造易于为国际社会所理解和接受的新概念、新范畴、新表述，积极构建融合政治性、学术性和大众性的中国特色政党制度话语体系。</w:t>
      </w:r>
    </w:p>
    <w:p w:rsidR="00666E1A" w:rsidRPr="00440EA3" w:rsidRDefault="00C0647E">
      <w:pPr>
        <w:shd w:val="clear" w:color="auto" w:fill="FFFFFF"/>
        <w:spacing w:line="360" w:lineRule="auto"/>
        <w:ind w:firstLine="640"/>
        <w:rPr>
          <w:rFonts w:asciiTheme="minorEastAsia" w:eastAsiaTheme="minorEastAsia" w:hAnsiTheme="minorEastAsia" w:cs="方正仿宋简体"/>
          <w:kern w:val="0"/>
          <w:sz w:val="32"/>
          <w:szCs w:val="32"/>
        </w:rPr>
      </w:pPr>
      <w:r w:rsidRPr="00440EA3">
        <w:rPr>
          <w:rFonts w:asciiTheme="minorEastAsia" w:eastAsiaTheme="minorEastAsia" w:hAnsiTheme="minorEastAsia"/>
          <w:kern w:val="0"/>
          <w:sz w:val="32"/>
          <w:szCs w:val="32"/>
        </w:rPr>
        <w:t xml:space="preserve">3. </w:t>
      </w:r>
      <w:r w:rsidRPr="00440EA3">
        <w:rPr>
          <w:rFonts w:asciiTheme="minorEastAsia" w:eastAsiaTheme="minorEastAsia" w:hAnsiTheme="minorEastAsia" w:cs="方正楷体简体"/>
          <w:kern w:val="0"/>
          <w:sz w:val="32"/>
          <w:szCs w:val="32"/>
          <w:lang w:val="zh-TW" w:eastAsia="zh-TW"/>
        </w:rPr>
        <w:t>鼓励文艺创作。</w:t>
      </w:r>
      <w:r w:rsidRPr="00440EA3">
        <w:rPr>
          <w:rFonts w:asciiTheme="minorEastAsia" w:eastAsiaTheme="minorEastAsia" w:hAnsiTheme="minorEastAsia" w:cs="方正仿宋简体"/>
          <w:kern w:val="0"/>
          <w:sz w:val="32"/>
          <w:szCs w:val="32"/>
          <w:lang w:val="zh-TW" w:eastAsia="zh-TW"/>
        </w:rPr>
        <w:t>鼓励支持民主党派、无党派人士聚焦</w:t>
      </w:r>
      <w:r w:rsidRPr="00440EA3">
        <w:rPr>
          <w:rFonts w:asciiTheme="minorEastAsia" w:eastAsiaTheme="minorEastAsia" w:hAnsiTheme="minorEastAsia" w:cs="方正仿宋简体"/>
          <w:kern w:val="0"/>
          <w:sz w:val="32"/>
          <w:szCs w:val="32"/>
          <w:lang w:val="zh-TW" w:eastAsia="zh-TW"/>
        </w:rPr>
        <w:lastRenderedPageBreak/>
        <w:t>抗击新冠肺炎疫情，创作小说、散文、诗歌、书法、绘画、摄影、电影、话剧、音乐等文艺作品，以独特视角吸引人、感染人、打动人。开展</w:t>
      </w:r>
      <w:r w:rsidRPr="00440EA3">
        <w:rPr>
          <w:rFonts w:asciiTheme="minorEastAsia" w:eastAsiaTheme="minorEastAsia" w:hAnsiTheme="minorEastAsia"/>
          <w:kern w:val="0"/>
          <w:sz w:val="32"/>
          <w:szCs w:val="32"/>
        </w:rPr>
        <w:t>“</w:t>
      </w:r>
      <w:r w:rsidRPr="00440EA3">
        <w:rPr>
          <w:rFonts w:asciiTheme="minorEastAsia" w:eastAsiaTheme="minorEastAsia" w:hAnsiTheme="minorEastAsia" w:cs="方正仿宋简体"/>
          <w:kern w:val="0"/>
          <w:sz w:val="32"/>
          <w:szCs w:val="32"/>
          <w:lang w:val="zh-TW" w:eastAsia="zh-TW"/>
        </w:rPr>
        <w:t>民主党派口述历史</w:t>
      </w:r>
      <w:r w:rsidRPr="00440EA3">
        <w:rPr>
          <w:rFonts w:asciiTheme="minorEastAsia" w:eastAsiaTheme="minorEastAsia" w:hAnsiTheme="minorEastAsia"/>
          <w:kern w:val="0"/>
          <w:sz w:val="32"/>
          <w:szCs w:val="32"/>
        </w:rPr>
        <w:t>”</w:t>
      </w:r>
      <w:r w:rsidRPr="00440EA3">
        <w:rPr>
          <w:rFonts w:asciiTheme="minorEastAsia" w:eastAsiaTheme="minorEastAsia" w:hAnsiTheme="minorEastAsia" w:cs="方正仿宋简体"/>
          <w:kern w:val="0"/>
          <w:sz w:val="32"/>
          <w:szCs w:val="32"/>
          <w:lang w:val="zh-TW" w:eastAsia="zh-TW"/>
        </w:rPr>
        <w:t>活动，编辑湖南省民主党派先贤轶事、人物传记、时代新人等资料或书籍。</w:t>
      </w:r>
    </w:p>
    <w:p w:rsidR="00666E1A" w:rsidRPr="00440EA3" w:rsidRDefault="00C0647E">
      <w:pPr>
        <w:shd w:val="clear" w:color="auto" w:fill="FFFFFF"/>
        <w:spacing w:line="360" w:lineRule="auto"/>
        <w:ind w:firstLine="640"/>
        <w:rPr>
          <w:rFonts w:asciiTheme="minorEastAsia" w:eastAsiaTheme="minorEastAsia" w:hAnsiTheme="minorEastAsia" w:cs="方正仿宋简体"/>
          <w:kern w:val="0"/>
          <w:sz w:val="32"/>
          <w:szCs w:val="32"/>
        </w:rPr>
      </w:pPr>
      <w:r w:rsidRPr="00440EA3">
        <w:rPr>
          <w:rFonts w:asciiTheme="minorEastAsia" w:eastAsiaTheme="minorEastAsia" w:hAnsiTheme="minorEastAsia"/>
          <w:kern w:val="0"/>
          <w:sz w:val="32"/>
          <w:szCs w:val="32"/>
        </w:rPr>
        <w:t xml:space="preserve">4. </w:t>
      </w:r>
      <w:r w:rsidRPr="00440EA3">
        <w:rPr>
          <w:rFonts w:asciiTheme="minorEastAsia" w:eastAsiaTheme="minorEastAsia" w:hAnsiTheme="minorEastAsia" w:cs="方正楷体简体"/>
          <w:kern w:val="0"/>
          <w:sz w:val="32"/>
          <w:szCs w:val="32"/>
          <w:lang w:val="zh-TW" w:eastAsia="zh-TW"/>
        </w:rPr>
        <w:t>开展公共外交。</w:t>
      </w:r>
      <w:r w:rsidRPr="00440EA3">
        <w:rPr>
          <w:rFonts w:asciiTheme="minorEastAsia" w:eastAsiaTheme="minorEastAsia" w:hAnsiTheme="minorEastAsia" w:cs="方正仿宋简体"/>
          <w:kern w:val="0"/>
          <w:sz w:val="32"/>
          <w:szCs w:val="32"/>
          <w:lang w:val="zh-TW" w:eastAsia="zh-TW"/>
        </w:rPr>
        <w:t>发挥中国特色社会主义参政党的优势，有序参加国际非政府组织活动，做好跨文化、跨语言、跨区域的传播；充分利用政党外交中的论坛、研讨会、对话会等平台，主动发出中国声音、阐述中国方案、彰显中国精神，全方位展现中国特色社会主义的实践特色、理论特色、民族特色、时代特色。</w:t>
      </w:r>
    </w:p>
    <w:p w:rsidR="00666E1A" w:rsidRPr="00440EA3" w:rsidRDefault="00C0647E" w:rsidP="00440EA3">
      <w:pPr>
        <w:shd w:val="clear" w:color="auto" w:fill="FFFFFF"/>
        <w:spacing w:line="360" w:lineRule="auto"/>
        <w:ind w:firstLine="640"/>
        <w:outlineLvl w:val="0"/>
        <w:rPr>
          <w:rFonts w:asciiTheme="minorEastAsia" w:eastAsiaTheme="minorEastAsia" w:hAnsiTheme="minorEastAsia" w:cs="方正黑体简体"/>
          <w:kern w:val="0"/>
          <w:sz w:val="32"/>
          <w:szCs w:val="32"/>
          <w:lang w:val="zh-TW" w:eastAsia="zh-TW"/>
        </w:rPr>
      </w:pPr>
      <w:r w:rsidRPr="00440EA3">
        <w:rPr>
          <w:rFonts w:asciiTheme="minorEastAsia" w:eastAsiaTheme="minorEastAsia" w:hAnsiTheme="minorEastAsia" w:cs="方正黑体简体"/>
          <w:kern w:val="0"/>
          <w:sz w:val="32"/>
          <w:szCs w:val="32"/>
          <w:lang w:val="zh-TW" w:eastAsia="zh-TW"/>
        </w:rPr>
        <w:t>五、活动实施</w:t>
      </w:r>
    </w:p>
    <w:p w:rsidR="00666E1A" w:rsidRPr="00440EA3" w:rsidRDefault="00C0647E">
      <w:pPr>
        <w:shd w:val="clear" w:color="auto" w:fill="FFFFFF"/>
        <w:spacing w:line="360" w:lineRule="auto"/>
        <w:ind w:firstLine="640"/>
        <w:rPr>
          <w:rFonts w:asciiTheme="minorEastAsia" w:eastAsiaTheme="minorEastAsia" w:hAnsiTheme="minorEastAsia" w:cs="方正仿宋简体"/>
          <w:kern w:val="0"/>
          <w:sz w:val="32"/>
          <w:szCs w:val="32"/>
        </w:rPr>
      </w:pPr>
      <w:r w:rsidRPr="00440EA3">
        <w:rPr>
          <w:rFonts w:asciiTheme="minorEastAsia" w:eastAsiaTheme="minorEastAsia" w:hAnsiTheme="minorEastAsia"/>
          <w:kern w:val="0"/>
          <w:sz w:val="32"/>
          <w:szCs w:val="32"/>
        </w:rPr>
        <w:t xml:space="preserve">1. </w:t>
      </w:r>
      <w:r w:rsidRPr="00440EA3">
        <w:rPr>
          <w:rFonts w:asciiTheme="minorEastAsia" w:eastAsiaTheme="minorEastAsia" w:hAnsiTheme="minorEastAsia" w:cs="方正仿宋简体"/>
          <w:kern w:val="0"/>
          <w:sz w:val="32"/>
          <w:szCs w:val="32"/>
          <w:lang w:val="zh-TW" w:eastAsia="zh-TW"/>
        </w:rPr>
        <w:t>各民主党派、无党派人士结合各自实际制定</w:t>
      </w:r>
      <w:r w:rsidRPr="00440EA3">
        <w:rPr>
          <w:rFonts w:asciiTheme="minorEastAsia" w:eastAsiaTheme="minorEastAsia" w:hAnsiTheme="minorEastAsia"/>
          <w:kern w:val="0"/>
          <w:sz w:val="32"/>
          <w:szCs w:val="32"/>
        </w:rPr>
        <w:t>“</w:t>
      </w:r>
      <w:r w:rsidRPr="00440EA3">
        <w:rPr>
          <w:rFonts w:asciiTheme="minorEastAsia" w:eastAsiaTheme="minorEastAsia" w:hAnsiTheme="minorEastAsia" w:cs="方正仿宋简体"/>
          <w:kern w:val="0"/>
          <w:sz w:val="32"/>
          <w:szCs w:val="32"/>
          <w:lang w:val="zh-TW" w:eastAsia="zh-TW"/>
        </w:rPr>
        <w:t>讲好中国故事</w:t>
      </w:r>
      <w:r w:rsidRPr="00440EA3">
        <w:rPr>
          <w:rFonts w:asciiTheme="minorEastAsia" w:eastAsiaTheme="minorEastAsia" w:hAnsiTheme="minorEastAsia"/>
          <w:kern w:val="0"/>
          <w:sz w:val="32"/>
          <w:szCs w:val="32"/>
        </w:rPr>
        <w:t>”</w:t>
      </w:r>
      <w:r w:rsidRPr="00440EA3">
        <w:rPr>
          <w:rFonts w:asciiTheme="minorEastAsia" w:eastAsiaTheme="minorEastAsia" w:hAnsiTheme="minorEastAsia" w:cs="方正仿宋简体"/>
          <w:kern w:val="0"/>
          <w:sz w:val="32"/>
          <w:szCs w:val="32"/>
          <w:lang w:val="zh-TW" w:eastAsia="zh-TW"/>
        </w:rPr>
        <w:t>活动具体工作方案，认真部署开展。</w:t>
      </w:r>
    </w:p>
    <w:p w:rsidR="00666E1A" w:rsidRPr="00440EA3" w:rsidRDefault="00C0647E">
      <w:pPr>
        <w:shd w:val="clear" w:color="auto" w:fill="FFFFFF"/>
        <w:spacing w:line="360" w:lineRule="auto"/>
        <w:ind w:firstLine="640"/>
        <w:rPr>
          <w:rFonts w:asciiTheme="minorEastAsia" w:eastAsiaTheme="minorEastAsia" w:hAnsiTheme="minorEastAsia" w:cs="方正仿宋简体"/>
          <w:kern w:val="0"/>
          <w:sz w:val="32"/>
          <w:szCs w:val="32"/>
        </w:rPr>
      </w:pPr>
      <w:r w:rsidRPr="00440EA3">
        <w:rPr>
          <w:rFonts w:asciiTheme="minorEastAsia" w:eastAsiaTheme="minorEastAsia" w:hAnsiTheme="minorEastAsia"/>
          <w:kern w:val="0"/>
          <w:sz w:val="32"/>
          <w:szCs w:val="32"/>
        </w:rPr>
        <w:t xml:space="preserve">2. </w:t>
      </w:r>
      <w:r w:rsidRPr="00440EA3">
        <w:rPr>
          <w:rFonts w:asciiTheme="minorEastAsia" w:eastAsiaTheme="minorEastAsia" w:hAnsiTheme="minorEastAsia" w:cs="方正仿宋简体"/>
          <w:kern w:val="0"/>
          <w:sz w:val="32"/>
          <w:szCs w:val="32"/>
          <w:lang w:val="zh-TW" w:eastAsia="zh-TW"/>
        </w:rPr>
        <w:t>中共各级党委统战部结合本地实际，做好引导推动、督促指导、宣传交流、支持保障等工作。</w:t>
      </w:r>
    </w:p>
    <w:p w:rsidR="00666E1A" w:rsidRPr="00440EA3" w:rsidRDefault="00C0647E">
      <w:pPr>
        <w:shd w:val="clear" w:color="auto" w:fill="FFFFFF"/>
        <w:spacing w:line="360" w:lineRule="auto"/>
        <w:ind w:firstLine="640"/>
        <w:rPr>
          <w:rFonts w:asciiTheme="minorEastAsia" w:eastAsiaTheme="minorEastAsia" w:hAnsiTheme="minorEastAsia" w:cs="方正仿宋简体"/>
          <w:kern w:val="0"/>
          <w:sz w:val="32"/>
          <w:szCs w:val="32"/>
        </w:rPr>
      </w:pPr>
      <w:r w:rsidRPr="00440EA3">
        <w:rPr>
          <w:rFonts w:asciiTheme="minorEastAsia" w:eastAsiaTheme="minorEastAsia" w:hAnsiTheme="minorEastAsia"/>
          <w:kern w:val="0"/>
          <w:sz w:val="32"/>
          <w:szCs w:val="32"/>
        </w:rPr>
        <w:t xml:space="preserve">3. </w:t>
      </w:r>
      <w:r w:rsidRPr="00440EA3">
        <w:rPr>
          <w:rFonts w:asciiTheme="minorEastAsia" w:eastAsiaTheme="minorEastAsia" w:hAnsiTheme="minorEastAsia" w:cs="方正仿宋简体"/>
          <w:kern w:val="0"/>
          <w:sz w:val="32"/>
          <w:szCs w:val="32"/>
          <w:lang w:val="zh-TW" w:eastAsia="zh-TW"/>
        </w:rPr>
        <w:t>各地开展</w:t>
      </w:r>
      <w:r w:rsidRPr="00440EA3">
        <w:rPr>
          <w:rFonts w:asciiTheme="minorEastAsia" w:eastAsiaTheme="minorEastAsia" w:hAnsiTheme="minorEastAsia"/>
          <w:kern w:val="0"/>
          <w:sz w:val="32"/>
          <w:szCs w:val="32"/>
        </w:rPr>
        <w:t>“</w:t>
      </w:r>
      <w:r w:rsidRPr="00440EA3">
        <w:rPr>
          <w:rFonts w:asciiTheme="minorEastAsia" w:eastAsiaTheme="minorEastAsia" w:hAnsiTheme="minorEastAsia" w:cs="方正仿宋简体"/>
          <w:kern w:val="0"/>
          <w:sz w:val="32"/>
          <w:szCs w:val="32"/>
          <w:lang w:val="zh-TW" w:eastAsia="zh-TW"/>
        </w:rPr>
        <w:t>讲好中国故事</w:t>
      </w:r>
      <w:r w:rsidRPr="00440EA3">
        <w:rPr>
          <w:rFonts w:asciiTheme="minorEastAsia" w:eastAsiaTheme="minorEastAsia" w:hAnsiTheme="minorEastAsia"/>
          <w:kern w:val="0"/>
          <w:sz w:val="32"/>
          <w:szCs w:val="32"/>
        </w:rPr>
        <w:t>”</w:t>
      </w:r>
      <w:r w:rsidRPr="00440EA3">
        <w:rPr>
          <w:rFonts w:asciiTheme="minorEastAsia" w:eastAsiaTheme="minorEastAsia" w:hAnsiTheme="minorEastAsia" w:cs="方正仿宋简体"/>
          <w:kern w:val="0"/>
          <w:sz w:val="32"/>
          <w:szCs w:val="32"/>
          <w:lang w:val="zh-TW" w:eastAsia="zh-TW"/>
        </w:rPr>
        <w:t>活动及时报送省委统战部。</w:t>
      </w:r>
    </w:p>
    <w:p w:rsidR="00666E1A" w:rsidRPr="00440EA3" w:rsidRDefault="00666E1A">
      <w:pPr>
        <w:spacing w:line="360" w:lineRule="auto"/>
        <w:ind w:firstLine="640"/>
        <w:rPr>
          <w:rFonts w:asciiTheme="minorEastAsia" w:eastAsiaTheme="minorEastAsia" w:hAnsiTheme="minorEastAsia" w:cs="方正仿宋简体"/>
          <w:kern w:val="0"/>
          <w:sz w:val="32"/>
          <w:szCs w:val="32"/>
          <w:lang w:val="zh-TW" w:eastAsia="zh-TW"/>
        </w:rPr>
      </w:pPr>
    </w:p>
    <w:p w:rsidR="00666E1A" w:rsidRPr="00440EA3" w:rsidRDefault="00C0647E">
      <w:pPr>
        <w:shd w:val="clear" w:color="auto" w:fill="FFFFFF"/>
        <w:spacing w:line="360" w:lineRule="auto"/>
        <w:ind w:firstLine="640"/>
        <w:rPr>
          <w:rFonts w:asciiTheme="minorEastAsia" w:eastAsiaTheme="minorEastAsia" w:hAnsiTheme="minorEastAsia" w:cs="方正仿宋简体"/>
          <w:kern w:val="0"/>
          <w:sz w:val="32"/>
          <w:szCs w:val="32"/>
        </w:rPr>
      </w:pPr>
      <w:r w:rsidRPr="00440EA3">
        <w:rPr>
          <w:rFonts w:asciiTheme="minorEastAsia" w:eastAsiaTheme="minorEastAsia" w:hAnsiTheme="minorEastAsia" w:cs="方正仿宋简体"/>
          <w:kern w:val="0"/>
          <w:sz w:val="32"/>
          <w:szCs w:val="32"/>
          <w:lang w:val="zh-TW" w:eastAsia="zh-TW"/>
        </w:rPr>
        <w:t>附件：</w:t>
      </w:r>
      <w:r w:rsidRPr="00440EA3">
        <w:rPr>
          <w:rFonts w:asciiTheme="minorEastAsia" w:eastAsiaTheme="minorEastAsia" w:hAnsiTheme="minorEastAsia"/>
          <w:kern w:val="0"/>
          <w:sz w:val="32"/>
          <w:szCs w:val="32"/>
        </w:rPr>
        <w:t>1.“</w:t>
      </w:r>
      <w:r w:rsidRPr="00440EA3">
        <w:rPr>
          <w:rFonts w:asciiTheme="minorEastAsia" w:eastAsiaTheme="minorEastAsia" w:hAnsiTheme="minorEastAsia" w:cs="方正仿宋简体"/>
          <w:kern w:val="0"/>
          <w:sz w:val="32"/>
          <w:szCs w:val="32"/>
          <w:lang w:val="zh-TW" w:eastAsia="zh-TW"/>
        </w:rPr>
        <w:t>战</w:t>
      </w:r>
      <w:r w:rsidRPr="00440EA3">
        <w:rPr>
          <w:rFonts w:asciiTheme="minorEastAsia" w:eastAsiaTheme="minorEastAsia" w:hAnsiTheme="minorEastAsia"/>
          <w:kern w:val="0"/>
          <w:sz w:val="32"/>
          <w:szCs w:val="32"/>
        </w:rPr>
        <w:t>‘</w:t>
      </w:r>
      <w:r w:rsidRPr="00440EA3">
        <w:rPr>
          <w:rFonts w:asciiTheme="minorEastAsia" w:eastAsiaTheme="minorEastAsia" w:hAnsiTheme="minorEastAsia" w:cs="方正仿宋简体"/>
          <w:kern w:val="0"/>
          <w:sz w:val="32"/>
          <w:szCs w:val="32"/>
          <w:lang w:val="zh-TW" w:eastAsia="zh-TW"/>
        </w:rPr>
        <w:t>疫</w:t>
      </w:r>
      <w:r w:rsidRPr="00440EA3">
        <w:rPr>
          <w:rFonts w:asciiTheme="minorEastAsia" w:eastAsiaTheme="minorEastAsia" w:hAnsiTheme="minorEastAsia"/>
          <w:kern w:val="0"/>
          <w:sz w:val="32"/>
          <w:szCs w:val="32"/>
        </w:rPr>
        <w:t>’</w:t>
      </w:r>
      <w:r w:rsidRPr="00440EA3">
        <w:rPr>
          <w:rFonts w:asciiTheme="minorEastAsia" w:eastAsiaTheme="minorEastAsia" w:hAnsiTheme="minorEastAsia" w:cs="方正仿宋简体"/>
          <w:kern w:val="0"/>
          <w:sz w:val="32"/>
          <w:szCs w:val="32"/>
          <w:lang w:val="zh-TW" w:eastAsia="zh-TW"/>
        </w:rPr>
        <w:t>之歌</w:t>
      </w:r>
      <w:r w:rsidRPr="00440EA3">
        <w:rPr>
          <w:rFonts w:asciiTheme="minorEastAsia" w:eastAsiaTheme="minorEastAsia" w:hAnsiTheme="minorEastAsia"/>
          <w:kern w:val="0"/>
          <w:sz w:val="32"/>
          <w:szCs w:val="32"/>
        </w:rPr>
        <w:t>”</w:t>
      </w:r>
      <w:r w:rsidRPr="00440EA3">
        <w:rPr>
          <w:rFonts w:asciiTheme="minorEastAsia" w:eastAsiaTheme="minorEastAsia" w:hAnsiTheme="minorEastAsia" w:cs="方正仿宋简体"/>
          <w:kern w:val="0"/>
          <w:sz w:val="32"/>
          <w:szCs w:val="32"/>
          <w:lang w:val="zh-TW" w:eastAsia="zh-TW"/>
        </w:rPr>
        <w:t>活动方案</w:t>
      </w:r>
    </w:p>
    <w:p w:rsidR="00666E1A" w:rsidRPr="00440EA3" w:rsidRDefault="00C0647E">
      <w:pPr>
        <w:numPr>
          <w:ilvl w:val="0"/>
          <w:numId w:val="3"/>
        </w:numPr>
        <w:shd w:val="clear" w:color="auto" w:fill="FFFFFF"/>
        <w:spacing w:line="360" w:lineRule="auto"/>
        <w:rPr>
          <w:rFonts w:asciiTheme="minorEastAsia" w:eastAsiaTheme="minorEastAsia" w:hAnsiTheme="minorEastAsia" w:cs="方正仿宋简体"/>
          <w:sz w:val="32"/>
          <w:szCs w:val="32"/>
          <w:lang w:val="zh-TW" w:eastAsia="zh-TW"/>
        </w:rPr>
      </w:pPr>
      <w:r w:rsidRPr="00440EA3">
        <w:rPr>
          <w:rFonts w:asciiTheme="minorEastAsia" w:eastAsiaTheme="minorEastAsia" w:hAnsiTheme="minorEastAsia" w:cs="方正仿宋简体"/>
          <w:kern w:val="0"/>
          <w:sz w:val="32"/>
          <w:szCs w:val="32"/>
          <w:lang w:val="zh-TW" w:eastAsia="zh-TW"/>
        </w:rPr>
        <w:t>关于开展战</w:t>
      </w:r>
      <w:r w:rsidRPr="00440EA3">
        <w:rPr>
          <w:rFonts w:asciiTheme="minorEastAsia" w:eastAsiaTheme="minorEastAsia" w:hAnsiTheme="minorEastAsia" w:cs="方正仿宋简体"/>
          <w:kern w:val="0"/>
          <w:sz w:val="32"/>
          <w:szCs w:val="32"/>
        </w:rPr>
        <w:t>“</w:t>
      </w:r>
      <w:r w:rsidRPr="00440EA3">
        <w:rPr>
          <w:rFonts w:asciiTheme="minorEastAsia" w:eastAsiaTheme="minorEastAsia" w:hAnsiTheme="minorEastAsia" w:cs="方正仿宋简体"/>
          <w:kern w:val="0"/>
          <w:sz w:val="32"/>
          <w:szCs w:val="32"/>
          <w:lang w:val="zh-TW" w:eastAsia="zh-TW"/>
        </w:rPr>
        <w:t>疫</w:t>
      </w:r>
      <w:r w:rsidRPr="00440EA3">
        <w:rPr>
          <w:rFonts w:asciiTheme="minorEastAsia" w:eastAsiaTheme="minorEastAsia" w:hAnsiTheme="minorEastAsia" w:cs="方正仿宋简体"/>
          <w:kern w:val="0"/>
          <w:sz w:val="32"/>
          <w:szCs w:val="32"/>
        </w:rPr>
        <w:t>”</w:t>
      </w:r>
      <w:r w:rsidRPr="00440EA3">
        <w:rPr>
          <w:rFonts w:asciiTheme="minorEastAsia" w:eastAsiaTheme="minorEastAsia" w:hAnsiTheme="minorEastAsia" w:cs="方正仿宋简体"/>
          <w:kern w:val="0"/>
          <w:sz w:val="32"/>
          <w:szCs w:val="32"/>
          <w:lang w:val="zh-TW" w:eastAsia="zh-TW"/>
        </w:rPr>
        <w:t>精神研讨和系列主题文艺作品</w:t>
      </w:r>
    </w:p>
    <w:p w:rsidR="00666E1A" w:rsidRPr="00440EA3" w:rsidRDefault="00C0647E">
      <w:pPr>
        <w:shd w:val="clear" w:color="auto" w:fill="FFFFFF"/>
        <w:spacing w:line="360" w:lineRule="auto"/>
        <w:ind w:firstLine="1977"/>
        <w:rPr>
          <w:rFonts w:asciiTheme="minorEastAsia" w:eastAsiaTheme="minorEastAsia" w:hAnsiTheme="minorEastAsia" w:cs="方正仿宋简体"/>
          <w:kern w:val="0"/>
          <w:sz w:val="32"/>
          <w:szCs w:val="32"/>
          <w:lang w:val="zh-TW" w:eastAsia="zh-TW"/>
        </w:rPr>
      </w:pPr>
      <w:r w:rsidRPr="00440EA3">
        <w:rPr>
          <w:rFonts w:asciiTheme="minorEastAsia" w:eastAsiaTheme="minorEastAsia" w:hAnsiTheme="minorEastAsia" w:cs="方正仿宋简体"/>
          <w:kern w:val="0"/>
          <w:sz w:val="32"/>
          <w:szCs w:val="32"/>
          <w:lang w:val="zh-TW" w:eastAsia="zh-TW"/>
        </w:rPr>
        <w:t>创作的具体安排</w:t>
      </w:r>
    </w:p>
    <w:p w:rsidR="00666E1A" w:rsidRPr="00440EA3" w:rsidRDefault="00666E1A">
      <w:pPr>
        <w:shd w:val="clear" w:color="auto" w:fill="FFFFFF"/>
        <w:spacing w:line="360" w:lineRule="auto"/>
        <w:ind w:firstLine="640"/>
        <w:rPr>
          <w:rFonts w:asciiTheme="minorEastAsia" w:eastAsiaTheme="minorEastAsia" w:hAnsiTheme="minorEastAsia" w:cs="方正仿宋简体"/>
          <w:kern w:val="0"/>
          <w:sz w:val="32"/>
          <w:szCs w:val="32"/>
          <w:lang w:val="zh-TW" w:eastAsia="zh-TW"/>
        </w:rPr>
      </w:pPr>
    </w:p>
    <w:p w:rsidR="00666E1A" w:rsidRPr="00440EA3" w:rsidRDefault="00C0647E" w:rsidP="00440EA3">
      <w:pPr>
        <w:widowControl/>
        <w:spacing w:line="360" w:lineRule="auto"/>
        <w:rPr>
          <w:rFonts w:asciiTheme="minorEastAsia" w:eastAsiaTheme="minorEastAsia" w:hAnsiTheme="minorEastAsia" w:cs="方正黑体简体"/>
          <w:kern w:val="0"/>
          <w:sz w:val="32"/>
          <w:szCs w:val="32"/>
        </w:rPr>
      </w:pPr>
      <w:r w:rsidRPr="00440EA3">
        <w:rPr>
          <w:rFonts w:asciiTheme="minorEastAsia" w:eastAsiaTheme="minorEastAsia" w:hAnsiTheme="minorEastAsia" w:cs="方正黑体简体"/>
          <w:kern w:val="0"/>
          <w:sz w:val="32"/>
          <w:szCs w:val="32"/>
          <w:lang w:val="zh-TW" w:eastAsia="zh-TW"/>
        </w:rPr>
        <w:lastRenderedPageBreak/>
        <w:t>附件</w:t>
      </w:r>
      <w:r w:rsidRPr="00440EA3">
        <w:rPr>
          <w:rFonts w:asciiTheme="minorEastAsia" w:eastAsiaTheme="minorEastAsia" w:hAnsiTheme="minorEastAsia" w:cs="方正黑体简体"/>
          <w:kern w:val="0"/>
          <w:sz w:val="32"/>
          <w:szCs w:val="32"/>
        </w:rPr>
        <w:t>1</w:t>
      </w:r>
    </w:p>
    <w:p w:rsidR="00666E1A" w:rsidRPr="00440EA3" w:rsidRDefault="00C0647E" w:rsidP="00440EA3">
      <w:pPr>
        <w:widowControl/>
        <w:spacing w:line="360" w:lineRule="auto"/>
        <w:jc w:val="center"/>
        <w:rPr>
          <w:rFonts w:asciiTheme="minorEastAsia" w:eastAsiaTheme="minorEastAsia" w:hAnsiTheme="minorEastAsia" w:cs="华文细黑"/>
          <w:b/>
          <w:kern w:val="0"/>
          <w:sz w:val="32"/>
          <w:szCs w:val="32"/>
        </w:rPr>
      </w:pPr>
      <w:r w:rsidRPr="00440EA3">
        <w:rPr>
          <w:rFonts w:asciiTheme="minorEastAsia" w:eastAsiaTheme="minorEastAsia" w:hAnsiTheme="minorEastAsia"/>
          <w:b/>
          <w:kern w:val="0"/>
          <w:sz w:val="32"/>
          <w:szCs w:val="32"/>
        </w:rPr>
        <w:t>“</w:t>
      </w:r>
      <w:r w:rsidRPr="00440EA3">
        <w:rPr>
          <w:rFonts w:asciiTheme="minorEastAsia" w:eastAsiaTheme="minorEastAsia" w:hAnsiTheme="minorEastAsia" w:hint="eastAsia"/>
          <w:b/>
          <w:kern w:val="0"/>
          <w:sz w:val="32"/>
          <w:szCs w:val="32"/>
          <w:lang w:val="zh-TW" w:eastAsia="zh-TW"/>
        </w:rPr>
        <w:t>战</w:t>
      </w:r>
      <w:r w:rsidRPr="00440EA3">
        <w:rPr>
          <w:rFonts w:asciiTheme="minorEastAsia" w:eastAsiaTheme="minorEastAsia" w:hAnsiTheme="minorEastAsia"/>
          <w:b/>
          <w:kern w:val="0"/>
          <w:sz w:val="32"/>
          <w:szCs w:val="32"/>
        </w:rPr>
        <w:t>‘</w:t>
      </w:r>
      <w:r w:rsidRPr="00440EA3">
        <w:rPr>
          <w:rFonts w:asciiTheme="minorEastAsia" w:eastAsiaTheme="minorEastAsia" w:hAnsiTheme="minorEastAsia" w:hint="eastAsia"/>
          <w:b/>
          <w:kern w:val="0"/>
          <w:sz w:val="32"/>
          <w:szCs w:val="32"/>
          <w:lang w:val="zh-TW" w:eastAsia="zh-TW"/>
        </w:rPr>
        <w:t>疫</w:t>
      </w:r>
      <w:r w:rsidRPr="00440EA3">
        <w:rPr>
          <w:rFonts w:asciiTheme="minorEastAsia" w:eastAsiaTheme="minorEastAsia" w:hAnsiTheme="minorEastAsia"/>
          <w:b/>
          <w:kern w:val="0"/>
          <w:sz w:val="32"/>
          <w:szCs w:val="32"/>
        </w:rPr>
        <w:t>’</w:t>
      </w:r>
      <w:r w:rsidRPr="00440EA3">
        <w:rPr>
          <w:rFonts w:asciiTheme="minorEastAsia" w:eastAsiaTheme="minorEastAsia" w:hAnsiTheme="minorEastAsia" w:hint="eastAsia"/>
          <w:b/>
          <w:kern w:val="0"/>
          <w:sz w:val="32"/>
          <w:szCs w:val="32"/>
          <w:lang w:val="zh-TW" w:eastAsia="zh-TW"/>
        </w:rPr>
        <w:t>之歌</w:t>
      </w:r>
      <w:r w:rsidRPr="00440EA3">
        <w:rPr>
          <w:rFonts w:asciiTheme="minorEastAsia" w:eastAsiaTheme="minorEastAsia" w:hAnsiTheme="minorEastAsia"/>
          <w:b/>
          <w:kern w:val="0"/>
          <w:sz w:val="32"/>
          <w:szCs w:val="32"/>
        </w:rPr>
        <w:t>”</w:t>
      </w:r>
      <w:r w:rsidRPr="00440EA3">
        <w:rPr>
          <w:rFonts w:asciiTheme="minorEastAsia" w:eastAsiaTheme="minorEastAsia" w:hAnsiTheme="minorEastAsia" w:hint="eastAsia"/>
          <w:b/>
          <w:kern w:val="0"/>
          <w:sz w:val="32"/>
          <w:szCs w:val="32"/>
          <w:lang w:val="zh-TW" w:eastAsia="zh-TW"/>
        </w:rPr>
        <w:t>活动方案</w:t>
      </w:r>
    </w:p>
    <w:p w:rsidR="00666E1A" w:rsidRPr="00440EA3" w:rsidRDefault="00C0647E">
      <w:pPr>
        <w:shd w:val="clear" w:color="auto" w:fill="FFFFFF"/>
        <w:spacing w:line="360" w:lineRule="auto"/>
        <w:ind w:firstLine="640"/>
        <w:rPr>
          <w:rFonts w:asciiTheme="minorEastAsia" w:eastAsiaTheme="minorEastAsia" w:hAnsiTheme="minorEastAsia" w:cs="方正仿宋简体"/>
          <w:kern w:val="0"/>
          <w:sz w:val="32"/>
          <w:szCs w:val="32"/>
        </w:rPr>
      </w:pPr>
      <w:r w:rsidRPr="00440EA3">
        <w:rPr>
          <w:rFonts w:asciiTheme="minorEastAsia" w:eastAsiaTheme="minorEastAsia" w:hAnsiTheme="minorEastAsia" w:cs="方正仿宋简体"/>
          <w:kern w:val="0"/>
          <w:sz w:val="32"/>
          <w:szCs w:val="32"/>
          <w:lang w:val="zh-TW" w:eastAsia="zh-TW"/>
        </w:rPr>
        <w:t>根据《关于支持民主党派、无党派人士开展</w:t>
      </w:r>
      <w:r w:rsidRPr="00440EA3">
        <w:rPr>
          <w:rFonts w:asciiTheme="minorEastAsia" w:eastAsiaTheme="minorEastAsia" w:hAnsiTheme="minorEastAsia"/>
          <w:kern w:val="0"/>
          <w:sz w:val="32"/>
          <w:szCs w:val="32"/>
        </w:rPr>
        <w:t>“</w:t>
      </w:r>
      <w:r w:rsidRPr="00440EA3">
        <w:rPr>
          <w:rFonts w:asciiTheme="minorEastAsia" w:eastAsiaTheme="minorEastAsia" w:hAnsiTheme="minorEastAsia" w:cs="方正仿宋简体"/>
          <w:kern w:val="0"/>
          <w:sz w:val="32"/>
          <w:szCs w:val="32"/>
          <w:lang w:val="zh-TW" w:eastAsia="zh-TW"/>
        </w:rPr>
        <w:t>讲好中国故事</w:t>
      </w:r>
      <w:r w:rsidRPr="00440EA3">
        <w:rPr>
          <w:rFonts w:asciiTheme="minorEastAsia" w:eastAsiaTheme="minorEastAsia" w:hAnsiTheme="minorEastAsia"/>
          <w:kern w:val="0"/>
          <w:sz w:val="32"/>
          <w:szCs w:val="32"/>
        </w:rPr>
        <w:t>”</w:t>
      </w:r>
      <w:r w:rsidRPr="00440EA3">
        <w:rPr>
          <w:rFonts w:asciiTheme="minorEastAsia" w:eastAsiaTheme="minorEastAsia" w:hAnsiTheme="minorEastAsia" w:cs="方正仿宋简体"/>
          <w:kern w:val="0"/>
          <w:sz w:val="32"/>
          <w:szCs w:val="32"/>
          <w:lang w:val="zh-TW" w:eastAsia="zh-TW"/>
        </w:rPr>
        <w:t>活动方案》，制定</w:t>
      </w:r>
      <w:r w:rsidRPr="00440EA3">
        <w:rPr>
          <w:rFonts w:asciiTheme="minorEastAsia" w:eastAsiaTheme="minorEastAsia" w:hAnsiTheme="minorEastAsia"/>
          <w:kern w:val="0"/>
          <w:sz w:val="32"/>
          <w:szCs w:val="32"/>
        </w:rPr>
        <w:t>“</w:t>
      </w:r>
      <w:r w:rsidRPr="00440EA3">
        <w:rPr>
          <w:rFonts w:asciiTheme="minorEastAsia" w:eastAsiaTheme="minorEastAsia" w:hAnsiTheme="minorEastAsia" w:cs="方正仿宋简体"/>
          <w:kern w:val="0"/>
          <w:sz w:val="32"/>
          <w:szCs w:val="32"/>
          <w:lang w:val="zh-TW" w:eastAsia="zh-TW"/>
        </w:rPr>
        <w:t>战</w:t>
      </w:r>
      <w:r w:rsidRPr="00440EA3">
        <w:rPr>
          <w:rFonts w:asciiTheme="minorEastAsia" w:eastAsiaTheme="minorEastAsia" w:hAnsiTheme="minorEastAsia"/>
          <w:kern w:val="0"/>
          <w:sz w:val="32"/>
          <w:szCs w:val="32"/>
        </w:rPr>
        <w:t>‘</w:t>
      </w:r>
      <w:r w:rsidRPr="00440EA3">
        <w:rPr>
          <w:rFonts w:asciiTheme="minorEastAsia" w:eastAsiaTheme="minorEastAsia" w:hAnsiTheme="minorEastAsia" w:cs="方正仿宋简体"/>
          <w:kern w:val="0"/>
          <w:sz w:val="32"/>
          <w:szCs w:val="32"/>
          <w:lang w:val="zh-TW" w:eastAsia="zh-TW"/>
        </w:rPr>
        <w:t>疫</w:t>
      </w:r>
      <w:r w:rsidRPr="00440EA3">
        <w:rPr>
          <w:rFonts w:asciiTheme="minorEastAsia" w:eastAsiaTheme="minorEastAsia" w:hAnsiTheme="minorEastAsia"/>
          <w:kern w:val="0"/>
          <w:sz w:val="32"/>
          <w:szCs w:val="32"/>
        </w:rPr>
        <w:t>’</w:t>
      </w:r>
      <w:r w:rsidRPr="00440EA3">
        <w:rPr>
          <w:rFonts w:asciiTheme="minorEastAsia" w:eastAsiaTheme="minorEastAsia" w:hAnsiTheme="minorEastAsia" w:cs="方正仿宋简体"/>
          <w:kern w:val="0"/>
          <w:sz w:val="32"/>
          <w:szCs w:val="32"/>
          <w:lang w:val="zh-TW" w:eastAsia="zh-TW"/>
        </w:rPr>
        <w:t>之歌</w:t>
      </w:r>
      <w:r w:rsidRPr="00440EA3">
        <w:rPr>
          <w:rFonts w:asciiTheme="minorEastAsia" w:eastAsiaTheme="minorEastAsia" w:hAnsiTheme="minorEastAsia"/>
          <w:kern w:val="0"/>
          <w:sz w:val="32"/>
          <w:szCs w:val="32"/>
        </w:rPr>
        <w:t>”</w:t>
      </w:r>
      <w:r w:rsidRPr="00440EA3">
        <w:rPr>
          <w:rFonts w:asciiTheme="minorEastAsia" w:eastAsiaTheme="minorEastAsia" w:hAnsiTheme="minorEastAsia" w:cs="方正仿宋简体"/>
          <w:kern w:val="0"/>
          <w:sz w:val="32"/>
          <w:szCs w:val="32"/>
          <w:lang w:val="zh-TW" w:eastAsia="zh-TW"/>
        </w:rPr>
        <w:t>活动方案。</w:t>
      </w:r>
    </w:p>
    <w:p w:rsidR="00666E1A" w:rsidRPr="00440EA3" w:rsidRDefault="00C0647E" w:rsidP="00440EA3">
      <w:pPr>
        <w:shd w:val="clear" w:color="auto" w:fill="FFFFFF"/>
        <w:spacing w:line="360" w:lineRule="auto"/>
        <w:ind w:firstLine="640"/>
        <w:outlineLvl w:val="0"/>
        <w:rPr>
          <w:rFonts w:asciiTheme="minorEastAsia" w:eastAsiaTheme="minorEastAsia" w:hAnsiTheme="minorEastAsia" w:cs="方正黑体简体"/>
          <w:kern w:val="0"/>
          <w:sz w:val="32"/>
          <w:szCs w:val="32"/>
          <w:lang w:val="zh-TW" w:eastAsia="zh-TW"/>
        </w:rPr>
      </w:pPr>
      <w:r w:rsidRPr="00440EA3">
        <w:rPr>
          <w:rFonts w:asciiTheme="minorEastAsia" w:eastAsiaTheme="minorEastAsia" w:hAnsiTheme="minorEastAsia" w:cs="方正黑体简体"/>
          <w:kern w:val="0"/>
          <w:sz w:val="32"/>
          <w:szCs w:val="32"/>
          <w:lang w:val="zh-TW" w:eastAsia="zh-TW"/>
        </w:rPr>
        <w:t>一、活动目的</w:t>
      </w:r>
    </w:p>
    <w:p w:rsidR="00666E1A" w:rsidRPr="00440EA3" w:rsidRDefault="00C0647E">
      <w:pPr>
        <w:shd w:val="clear" w:color="auto" w:fill="FFFFFF"/>
        <w:spacing w:line="360" w:lineRule="auto"/>
        <w:ind w:firstLine="640"/>
        <w:rPr>
          <w:rFonts w:asciiTheme="minorEastAsia" w:eastAsiaTheme="minorEastAsia" w:hAnsiTheme="minorEastAsia" w:cs="方正仿宋简体"/>
          <w:kern w:val="0"/>
          <w:sz w:val="32"/>
          <w:szCs w:val="32"/>
        </w:rPr>
      </w:pPr>
      <w:r w:rsidRPr="00440EA3">
        <w:rPr>
          <w:rFonts w:asciiTheme="minorEastAsia" w:eastAsiaTheme="minorEastAsia" w:hAnsiTheme="minorEastAsia" w:cs="方正仿宋简体"/>
          <w:kern w:val="0"/>
          <w:sz w:val="32"/>
          <w:szCs w:val="32"/>
          <w:lang w:val="zh-TW" w:eastAsia="zh-TW"/>
        </w:rPr>
        <w:t>引导推动各民主党派、无党派人士主动讲好中国共产党带领全国人民众志成城抗击新冠肺炎疫情的故事，展示中国人民无往而不胜的斗争精神，展示中国特色社会主义制度优势，进一步坚定各民主党派、无党派人士</w:t>
      </w:r>
      <w:r w:rsidRPr="00440EA3">
        <w:rPr>
          <w:rFonts w:asciiTheme="minorEastAsia" w:eastAsiaTheme="minorEastAsia" w:hAnsiTheme="minorEastAsia"/>
          <w:kern w:val="0"/>
          <w:sz w:val="32"/>
          <w:szCs w:val="32"/>
        </w:rPr>
        <w:t>“</w:t>
      </w:r>
      <w:r w:rsidRPr="00440EA3">
        <w:rPr>
          <w:rFonts w:asciiTheme="minorEastAsia" w:eastAsiaTheme="minorEastAsia" w:hAnsiTheme="minorEastAsia" w:cs="方正仿宋简体"/>
          <w:kern w:val="0"/>
          <w:sz w:val="32"/>
          <w:szCs w:val="32"/>
          <w:lang w:val="zh-TW" w:eastAsia="zh-TW"/>
        </w:rPr>
        <w:t>不忘合作初心、继续携手前进</w:t>
      </w:r>
      <w:r w:rsidRPr="00440EA3">
        <w:rPr>
          <w:rFonts w:asciiTheme="minorEastAsia" w:eastAsiaTheme="minorEastAsia" w:hAnsiTheme="minorEastAsia"/>
          <w:kern w:val="0"/>
          <w:sz w:val="32"/>
          <w:szCs w:val="32"/>
        </w:rPr>
        <w:t>”</w:t>
      </w:r>
      <w:r w:rsidRPr="00440EA3">
        <w:rPr>
          <w:rFonts w:asciiTheme="minorEastAsia" w:eastAsiaTheme="minorEastAsia" w:hAnsiTheme="minorEastAsia" w:cs="方正仿宋简体"/>
          <w:kern w:val="0"/>
          <w:sz w:val="32"/>
          <w:szCs w:val="32"/>
          <w:lang w:val="zh-TW" w:eastAsia="zh-TW"/>
        </w:rPr>
        <w:t>的信心决心，为建设富饶美丽幸福新湖南更广泛地增进共识、凝聚人心、汇聚力量。</w:t>
      </w:r>
    </w:p>
    <w:p w:rsidR="00666E1A" w:rsidRPr="00440EA3" w:rsidRDefault="00C0647E" w:rsidP="00440EA3">
      <w:pPr>
        <w:shd w:val="clear" w:color="auto" w:fill="FFFFFF"/>
        <w:spacing w:line="360" w:lineRule="auto"/>
        <w:ind w:firstLine="640"/>
        <w:outlineLvl w:val="0"/>
        <w:rPr>
          <w:rFonts w:asciiTheme="minorEastAsia" w:eastAsiaTheme="minorEastAsia" w:hAnsiTheme="minorEastAsia" w:cs="方正黑体简体"/>
          <w:kern w:val="0"/>
          <w:sz w:val="32"/>
          <w:szCs w:val="32"/>
          <w:lang w:val="zh-TW" w:eastAsia="zh-TW"/>
        </w:rPr>
      </w:pPr>
      <w:r w:rsidRPr="00440EA3">
        <w:rPr>
          <w:rFonts w:asciiTheme="minorEastAsia" w:eastAsiaTheme="minorEastAsia" w:hAnsiTheme="minorEastAsia" w:cs="方正黑体简体"/>
          <w:kern w:val="0"/>
          <w:sz w:val="32"/>
          <w:szCs w:val="32"/>
          <w:lang w:val="zh-TW" w:eastAsia="zh-TW"/>
        </w:rPr>
        <w:t>二、活动内容</w:t>
      </w:r>
    </w:p>
    <w:p w:rsidR="00666E1A" w:rsidRPr="00440EA3" w:rsidRDefault="00C0647E">
      <w:pPr>
        <w:shd w:val="clear" w:color="auto" w:fill="FFFFFF"/>
        <w:spacing w:line="360" w:lineRule="auto"/>
        <w:ind w:firstLine="640"/>
        <w:rPr>
          <w:rFonts w:asciiTheme="minorEastAsia" w:eastAsiaTheme="minorEastAsia" w:hAnsiTheme="minorEastAsia" w:cs="方正仿宋简体"/>
          <w:kern w:val="0"/>
          <w:sz w:val="32"/>
          <w:szCs w:val="32"/>
        </w:rPr>
      </w:pPr>
      <w:r w:rsidRPr="00440EA3">
        <w:rPr>
          <w:rFonts w:asciiTheme="minorEastAsia" w:eastAsiaTheme="minorEastAsia" w:hAnsiTheme="minorEastAsia"/>
          <w:kern w:val="0"/>
          <w:sz w:val="32"/>
          <w:szCs w:val="32"/>
        </w:rPr>
        <w:t>1.</w:t>
      </w:r>
      <w:r w:rsidRPr="00440EA3">
        <w:rPr>
          <w:rFonts w:asciiTheme="minorEastAsia" w:eastAsiaTheme="minorEastAsia" w:hAnsiTheme="minorEastAsia" w:cs="方正楷体简体"/>
          <w:kern w:val="0"/>
          <w:sz w:val="32"/>
          <w:szCs w:val="32"/>
          <w:lang w:val="zh-TW" w:eastAsia="zh-TW"/>
        </w:rPr>
        <w:t xml:space="preserve"> 举办先进事迹报告会。</w:t>
      </w:r>
      <w:r w:rsidRPr="00440EA3">
        <w:rPr>
          <w:rFonts w:asciiTheme="minorEastAsia" w:eastAsiaTheme="minorEastAsia" w:hAnsiTheme="minorEastAsia" w:cs="方正仿宋简体"/>
          <w:kern w:val="0"/>
          <w:sz w:val="32"/>
          <w:szCs w:val="32"/>
          <w:lang w:val="zh-TW" w:eastAsia="zh-TW"/>
        </w:rPr>
        <w:t>举办</w:t>
      </w:r>
      <w:r w:rsidRPr="00440EA3">
        <w:rPr>
          <w:rFonts w:asciiTheme="minorEastAsia" w:eastAsiaTheme="minorEastAsia" w:hAnsiTheme="minorEastAsia"/>
          <w:kern w:val="0"/>
          <w:sz w:val="32"/>
          <w:szCs w:val="32"/>
        </w:rPr>
        <w:t>“</w:t>
      </w:r>
      <w:r w:rsidRPr="00440EA3">
        <w:rPr>
          <w:rFonts w:asciiTheme="minorEastAsia" w:eastAsiaTheme="minorEastAsia" w:hAnsiTheme="minorEastAsia" w:cs="方正仿宋简体"/>
          <w:kern w:val="0"/>
          <w:sz w:val="32"/>
          <w:szCs w:val="32"/>
          <w:lang w:val="zh-TW" w:eastAsia="zh-TW"/>
        </w:rPr>
        <w:t>我身边的典型</w:t>
      </w:r>
      <w:r w:rsidRPr="00440EA3">
        <w:rPr>
          <w:rFonts w:asciiTheme="minorEastAsia" w:eastAsiaTheme="minorEastAsia" w:hAnsiTheme="minorEastAsia"/>
          <w:kern w:val="0"/>
          <w:sz w:val="32"/>
          <w:szCs w:val="32"/>
        </w:rPr>
        <w:t>——</w:t>
      </w:r>
      <w:r w:rsidRPr="00440EA3">
        <w:rPr>
          <w:rFonts w:asciiTheme="minorEastAsia" w:eastAsiaTheme="minorEastAsia" w:hAnsiTheme="minorEastAsia" w:cs="方正仿宋简体"/>
          <w:kern w:val="0"/>
          <w:sz w:val="32"/>
          <w:szCs w:val="32"/>
          <w:lang w:val="zh-TW" w:eastAsia="zh-TW"/>
        </w:rPr>
        <w:t>战</w:t>
      </w:r>
      <w:r w:rsidRPr="00440EA3">
        <w:rPr>
          <w:rFonts w:asciiTheme="minorEastAsia" w:eastAsiaTheme="minorEastAsia" w:hAnsiTheme="minorEastAsia"/>
          <w:kern w:val="0"/>
          <w:sz w:val="32"/>
          <w:szCs w:val="32"/>
        </w:rPr>
        <w:t>‘</w:t>
      </w:r>
      <w:r w:rsidRPr="00440EA3">
        <w:rPr>
          <w:rFonts w:asciiTheme="minorEastAsia" w:eastAsiaTheme="minorEastAsia" w:hAnsiTheme="minorEastAsia" w:cs="方正仿宋简体"/>
          <w:kern w:val="0"/>
          <w:sz w:val="32"/>
          <w:szCs w:val="32"/>
          <w:lang w:val="zh-TW" w:eastAsia="zh-TW"/>
        </w:rPr>
        <w:t>疫</w:t>
      </w:r>
      <w:r w:rsidRPr="00440EA3">
        <w:rPr>
          <w:rFonts w:asciiTheme="minorEastAsia" w:eastAsiaTheme="minorEastAsia" w:hAnsiTheme="minorEastAsia"/>
          <w:kern w:val="0"/>
          <w:sz w:val="32"/>
          <w:szCs w:val="32"/>
        </w:rPr>
        <w:t>’</w:t>
      </w:r>
      <w:r w:rsidRPr="00440EA3">
        <w:rPr>
          <w:rFonts w:asciiTheme="minorEastAsia" w:eastAsiaTheme="minorEastAsia" w:hAnsiTheme="minorEastAsia" w:cs="方正仿宋简体"/>
          <w:kern w:val="0"/>
          <w:sz w:val="32"/>
          <w:szCs w:val="32"/>
          <w:lang w:val="zh-TW" w:eastAsia="zh-TW"/>
        </w:rPr>
        <w:t>之歌</w:t>
      </w:r>
      <w:r w:rsidRPr="00440EA3">
        <w:rPr>
          <w:rFonts w:asciiTheme="minorEastAsia" w:eastAsiaTheme="minorEastAsia" w:hAnsiTheme="minorEastAsia"/>
          <w:kern w:val="0"/>
          <w:sz w:val="32"/>
          <w:szCs w:val="32"/>
        </w:rPr>
        <w:t>”</w:t>
      </w:r>
      <w:r w:rsidRPr="00440EA3">
        <w:rPr>
          <w:rFonts w:asciiTheme="minorEastAsia" w:eastAsiaTheme="minorEastAsia" w:hAnsiTheme="minorEastAsia" w:cs="方正仿宋简体"/>
          <w:kern w:val="0"/>
          <w:sz w:val="32"/>
          <w:szCs w:val="32"/>
          <w:lang w:val="zh-TW" w:eastAsia="zh-TW"/>
        </w:rPr>
        <w:t>先进事迹报告会，遴选</w:t>
      </w:r>
      <w:r w:rsidRPr="00440EA3">
        <w:rPr>
          <w:rFonts w:asciiTheme="minorEastAsia" w:eastAsiaTheme="minorEastAsia" w:hAnsiTheme="minorEastAsia"/>
          <w:kern w:val="0"/>
          <w:sz w:val="32"/>
          <w:szCs w:val="32"/>
        </w:rPr>
        <w:t>10</w:t>
      </w:r>
      <w:r w:rsidRPr="00440EA3">
        <w:rPr>
          <w:rFonts w:asciiTheme="minorEastAsia" w:eastAsiaTheme="minorEastAsia" w:hAnsiTheme="minorEastAsia" w:cs="方正仿宋简体"/>
          <w:kern w:val="0"/>
          <w:sz w:val="32"/>
          <w:szCs w:val="32"/>
          <w:lang w:val="zh-TW" w:eastAsia="zh-TW"/>
        </w:rPr>
        <w:t>名左右民主党派成员和无党派人士，讲述自己或他人抗击新冠肺炎故事（农工党</w:t>
      </w:r>
      <w:r w:rsidRPr="00440EA3">
        <w:rPr>
          <w:rFonts w:asciiTheme="minorEastAsia" w:eastAsiaTheme="minorEastAsia" w:hAnsiTheme="minorEastAsia"/>
          <w:kern w:val="0"/>
          <w:sz w:val="32"/>
          <w:szCs w:val="32"/>
        </w:rPr>
        <w:t>2—3</w:t>
      </w:r>
      <w:r w:rsidRPr="00440EA3">
        <w:rPr>
          <w:rFonts w:asciiTheme="minorEastAsia" w:eastAsiaTheme="minorEastAsia" w:hAnsiTheme="minorEastAsia" w:cs="方正仿宋简体"/>
          <w:kern w:val="0"/>
          <w:sz w:val="32"/>
          <w:szCs w:val="32"/>
          <w:lang w:val="zh-TW" w:eastAsia="zh-TW"/>
        </w:rPr>
        <w:t>人、其他</w:t>
      </w:r>
      <w:r w:rsidRPr="00440EA3">
        <w:rPr>
          <w:rFonts w:asciiTheme="minorEastAsia" w:eastAsiaTheme="minorEastAsia" w:hAnsiTheme="minorEastAsia"/>
          <w:kern w:val="0"/>
          <w:sz w:val="32"/>
          <w:szCs w:val="32"/>
        </w:rPr>
        <w:t>6</w:t>
      </w:r>
      <w:r w:rsidRPr="00440EA3">
        <w:rPr>
          <w:rFonts w:asciiTheme="minorEastAsia" w:eastAsiaTheme="minorEastAsia" w:hAnsiTheme="minorEastAsia" w:cs="方正仿宋简体"/>
          <w:kern w:val="0"/>
          <w:sz w:val="32"/>
          <w:szCs w:val="32"/>
          <w:lang w:val="zh-TW" w:eastAsia="zh-TW"/>
        </w:rPr>
        <w:t>个民主党派各</w:t>
      </w:r>
      <w:r w:rsidRPr="00440EA3">
        <w:rPr>
          <w:rFonts w:asciiTheme="minorEastAsia" w:eastAsiaTheme="minorEastAsia" w:hAnsiTheme="minorEastAsia"/>
          <w:kern w:val="0"/>
          <w:sz w:val="32"/>
          <w:szCs w:val="32"/>
        </w:rPr>
        <w:t>1</w:t>
      </w:r>
      <w:r w:rsidRPr="00440EA3">
        <w:rPr>
          <w:rFonts w:asciiTheme="minorEastAsia" w:eastAsiaTheme="minorEastAsia" w:hAnsiTheme="minorEastAsia" w:cs="方正仿宋简体"/>
          <w:kern w:val="0"/>
          <w:sz w:val="32"/>
          <w:szCs w:val="32"/>
          <w:lang w:val="zh-TW" w:eastAsia="zh-TW"/>
        </w:rPr>
        <w:t>人、无党派人士</w:t>
      </w:r>
      <w:r w:rsidRPr="00440EA3">
        <w:rPr>
          <w:rFonts w:asciiTheme="minorEastAsia" w:eastAsiaTheme="minorEastAsia" w:hAnsiTheme="minorEastAsia"/>
          <w:kern w:val="0"/>
          <w:sz w:val="32"/>
          <w:szCs w:val="32"/>
        </w:rPr>
        <w:t>2—3</w:t>
      </w:r>
      <w:r w:rsidRPr="00440EA3">
        <w:rPr>
          <w:rFonts w:asciiTheme="minorEastAsia" w:eastAsiaTheme="minorEastAsia" w:hAnsiTheme="minorEastAsia" w:cs="方正仿宋简体"/>
          <w:kern w:val="0"/>
          <w:sz w:val="32"/>
          <w:szCs w:val="32"/>
          <w:lang w:val="zh-TW" w:eastAsia="zh-TW"/>
        </w:rPr>
        <w:t>人）。引导各民主党派各级组织开展抗击新冠肺炎先进事迹宣讲活动。</w:t>
      </w:r>
    </w:p>
    <w:p w:rsidR="00666E1A" w:rsidRPr="00440EA3" w:rsidRDefault="00C0647E">
      <w:pPr>
        <w:shd w:val="clear" w:color="auto" w:fill="FFFFFF"/>
        <w:spacing w:line="360" w:lineRule="auto"/>
        <w:ind w:firstLine="640"/>
        <w:rPr>
          <w:rFonts w:asciiTheme="minorEastAsia" w:eastAsiaTheme="minorEastAsia" w:hAnsiTheme="minorEastAsia" w:cs="方正仿宋简体"/>
          <w:kern w:val="0"/>
          <w:sz w:val="32"/>
          <w:szCs w:val="32"/>
        </w:rPr>
      </w:pPr>
      <w:r w:rsidRPr="00440EA3">
        <w:rPr>
          <w:rFonts w:asciiTheme="minorEastAsia" w:eastAsiaTheme="minorEastAsia" w:hAnsiTheme="minorEastAsia"/>
          <w:kern w:val="0"/>
          <w:sz w:val="32"/>
          <w:szCs w:val="32"/>
        </w:rPr>
        <w:t xml:space="preserve">2. </w:t>
      </w:r>
      <w:r w:rsidRPr="00440EA3">
        <w:rPr>
          <w:rFonts w:asciiTheme="minorEastAsia" w:eastAsiaTheme="minorEastAsia" w:hAnsiTheme="minorEastAsia" w:cs="方正楷体简体"/>
          <w:kern w:val="0"/>
          <w:sz w:val="32"/>
          <w:szCs w:val="32"/>
          <w:lang w:val="zh-TW" w:eastAsia="zh-TW"/>
        </w:rPr>
        <w:t>开展战</w:t>
      </w:r>
      <w:r w:rsidRPr="00440EA3">
        <w:rPr>
          <w:rFonts w:asciiTheme="minorEastAsia" w:eastAsiaTheme="minorEastAsia" w:hAnsiTheme="minorEastAsia" w:cs="方正楷体简体"/>
          <w:kern w:val="0"/>
          <w:sz w:val="32"/>
          <w:szCs w:val="32"/>
        </w:rPr>
        <w:t>“</w:t>
      </w:r>
      <w:r w:rsidRPr="00440EA3">
        <w:rPr>
          <w:rFonts w:asciiTheme="minorEastAsia" w:eastAsiaTheme="minorEastAsia" w:hAnsiTheme="minorEastAsia" w:cs="方正楷体简体"/>
          <w:kern w:val="0"/>
          <w:sz w:val="32"/>
          <w:szCs w:val="32"/>
          <w:lang w:val="zh-TW" w:eastAsia="zh-TW"/>
        </w:rPr>
        <w:t>疫</w:t>
      </w:r>
      <w:r w:rsidRPr="00440EA3">
        <w:rPr>
          <w:rFonts w:asciiTheme="minorEastAsia" w:eastAsiaTheme="minorEastAsia" w:hAnsiTheme="minorEastAsia" w:cs="方正楷体简体"/>
          <w:kern w:val="0"/>
          <w:sz w:val="32"/>
          <w:szCs w:val="32"/>
        </w:rPr>
        <w:t>”</w:t>
      </w:r>
      <w:r w:rsidRPr="00440EA3">
        <w:rPr>
          <w:rFonts w:asciiTheme="minorEastAsia" w:eastAsiaTheme="minorEastAsia" w:hAnsiTheme="minorEastAsia" w:cs="方正楷体简体"/>
          <w:kern w:val="0"/>
          <w:sz w:val="32"/>
          <w:szCs w:val="32"/>
          <w:lang w:val="zh-TW" w:eastAsia="zh-TW"/>
        </w:rPr>
        <w:t>精神研讨。</w:t>
      </w:r>
      <w:r w:rsidRPr="00440EA3">
        <w:rPr>
          <w:rFonts w:asciiTheme="minorEastAsia" w:eastAsiaTheme="minorEastAsia" w:hAnsiTheme="minorEastAsia" w:cs="方正仿宋简体"/>
          <w:kern w:val="0"/>
          <w:sz w:val="32"/>
          <w:szCs w:val="32"/>
          <w:lang w:val="zh-TW" w:eastAsia="zh-TW"/>
        </w:rPr>
        <w:t>鼓励支持民主党派、无党派人士中的专家学者聚焦抗击新冠肺炎疫情，深入研究打赢疫情防控的人民战争、总体战、阻击战的中国特色社会主义制度优势，着力总结提炼中国人民伟大的战</w:t>
      </w:r>
      <w:r w:rsidRPr="00440EA3">
        <w:rPr>
          <w:rFonts w:asciiTheme="minorEastAsia" w:eastAsiaTheme="minorEastAsia" w:hAnsiTheme="minorEastAsia"/>
          <w:kern w:val="0"/>
          <w:sz w:val="32"/>
          <w:szCs w:val="32"/>
        </w:rPr>
        <w:t>“</w:t>
      </w:r>
      <w:r w:rsidRPr="00440EA3">
        <w:rPr>
          <w:rFonts w:asciiTheme="minorEastAsia" w:eastAsiaTheme="minorEastAsia" w:hAnsiTheme="minorEastAsia" w:cs="方正仿宋简体"/>
          <w:kern w:val="0"/>
          <w:sz w:val="32"/>
          <w:szCs w:val="32"/>
          <w:lang w:val="zh-TW" w:eastAsia="zh-TW"/>
        </w:rPr>
        <w:t>疫</w:t>
      </w:r>
      <w:r w:rsidRPr="00440EA3">
        <w:rPr>
          <w:rFonts w:asciiTheme="minorEastAsia" w:eastAsiaTheme="minorEastAsia" w:hAnsiTheme="minorEastAsia"/>
          <w:kern w:val="0"/>
          <w:sz w:val="32"/>
          <w:szCs w:val="32"/>
        </w:rPr>
        <w:t>”</w:t>
      </w:r>
      <w:r w:rsidRPr="00440EA3">
        <w:rPr>
          <w:rFonts w:asciiTheme="minorEastAsia" w:eastAsiaTheme="minorEastAsia" w:hAnsiTheme="minorEastAsia" w:cs="方正仿宋简体"/>
          <w:kern w:val="0"/>
          <w:sz w:val="32"/>
          <w:szCs w:val="32"/>
          <w:lang w:val="zh-TW" w:eastAsia="zh-TW"/>
        </w:rPr>
        <w:t>精神。组织民主党</w:t>
      </w:r>
      <w:r w:rsidRPr="00440EA3">
        <w:rPr>
          <w:rFonts w:asciiTheme="minorEastAsia" w:eastAsiaTheme="minorEastAsia" w:hAnsiTheme="minorEastAsia" w:cs="方正仿宋简体"/>
          <w:kern w:val="0"/>
          <w:sz w:val="32"/>
          <w:szCs w:val="32"/>
          <w:lang w:val="zh-TW" w:eastAsia="zh-TW"/>
        </w:rPr>
        <w:lastRenderedPageBreak/>
        <w:t>派、无党派人士专家学者召开战</w:t>
      </w:r>
      <w:r w:rsidRPr="00440EA3">
        <w:rPr>
          <w:rFonts w:asciiTheme="minorEastAsia" w:eastAsiaTheme="minorEastAsia" w:hAnsiTheme="minorEastAsia"/>
          <w:kern w:val="0"/>
          <w:sz w:val="32"/>
          <w:szCs w:val="32"/>
        </w:rPr>
        <w:t>“</w:t>
      </w:r>
      <w:r w:rsidRPr="00440EA3">
        <w:rPr>
          <w:rFonts w:asciiTheme="minorEastAsia" w:eastAsiaTheme="minorEastAsia" w:hAnsiTheme="minorEastAsia" w:cs="方正仿宋简体"/>
          <w:kern w:val="0"/>
          <w:sz w:val="32"/>
          <w:szCs w:val="32"/>
          <w:lang w:val="zh-TW" w:eastAsia="zh-TW"/>
        </w:rPr>
        <w:t>疫</w:t>
      </w:r>
      <w:r w:rsidRPr="00440EA3">
        <w:rPr>
          <w:rFonts w:asciiTheme="minorEastAsia" w:eastAsiaTheme="minorEastAsia" w:hAnsiTheme="minorEastAsia"/>
          <w:kern w:val="0"/>
          <w:sz w:val="32"/>
          <w:szCs w:val="32"/>
        </w:rPr>
        <w:t>”</w:t>
      </w:r>
      <w:r w:rsidRPr="00440EA3">
        <w:rPr>
          <w:rFonts w:asciiTheme="minorEastAsia" w:eastAsiaTheme="minorEastAsia" w:hAnsiTheme="minorEastAsia" w:cs="方正仿宋简体"/>
          <w:kern w:val="0"/>
          <w:sz w:val="32"/>
          <w:szCs w:val="32"/>
          <w:lang w:val="zh-TW" w:eastAsia="zh-TW"/>
        </w:rPr>
        <w:t>精神研讨会。</w:t>
      </w:r>
    </w:p>
    <w:p w:rsidR="00666E1A" w:rsidRPr="00440EA3" w:rsidRDefault="00C0647E">
      <w:pPr>
        <w:shd w:val="clear" w:color="auto" w:fill="FFFFFF"/>
        <w:spacing w:line="360" w:lineRule="auto"/>
        <w:ind w:firstLine="640"/>
        <w:rPr>
          <w:rFonts w:asciiTheme="minorEastAsia" w:eastAsiaTheme="minorEastAsia" w:hAnsiTheme="minorEastAsia" w:cs="方正仿宋简体"/>
          <w:kern w:val="0"/>
          <w:sz w:val="32"/>
          <w:szCs w:val="32"/>
        </w:rPr>
      </w:pPr>
      <w:r w:rsidRPr="00440EA3">
        <w:rPr>
          <w:rFonts w:asciiTheme="minorEastAsia" w:eastAsiaTheme="minorEastAsia" w:hAnsiTheme="minorEastAsia"/>
          <w:kern w:val="0"/>
          <w:sz w:val="32"/>
          <w:szCs w:val="32"/>
        </w:rPr>
        <w:t xml:space="preserve">3. </w:t>
      </w:r>
      <w:r w:rsidRPr="00440EA3">
        <w:rPr>
          <w:rFonts w:asciiTheme="minorEastAsia" w:eastAsiaTheme="minorEastAsia" w:hAnsiTheme="minorEastAsia" w:cs="方正楷体简体"/>
          <w:kern w:val="0"/>
          <w:sz w:val="32"/>
          <w:szCs w:val="32"/>
          <w:lang w:val="zh-TW" w:eastAsia="zh-TW"/>
        </w:rPr>
        <w:t>开展主题文艺作品创作。</w:t>
      </w:r>
      <w:r w:rsidRPr="00440EA3">
        <w:rPr>
          <w:rFonts w:asciiTheme="minorEastAsia" w:eastAsiaTheme="minorEastAsia" w:hAnsiTheme="minorEastAsia" w:cs="方正仿宋简体"/>
          <w:kern w:val="0"/>
          <w:sz w:val="32"/>
          <w:szCs w:val="32"/>
          <w:lang w:val="zh-TW" w:eastAsia="zh-TW"/>
        </w:rPr>
        <w:t>开展</w:t>
      </w:r>
      <w:r w:rsidRPr="00440EA3">
        <w:rPr>
          <w:rFonts w:asciiTheme="minorEastAsia" w:eastAsiaTheme="minorEastAsia" w:hAnsiTheme="minorEastAsia"/>
          <w:kern w:val="0"/>
          <w:sz w:val="32"/>
          <w:szCs w:val="32"/>
        </w:rPr>
        <w:t>“</w:t>
      </w:r>
      <w:r w:rsidRPr="00440EA3">
        <w:rPr>
          <w:rFonts w:asciiTheme="minorEastAsia" w:eastAsiaTheme="minorEastAsia" w:hAnsiTheme="minorEastAsia" w:cs="方正仿宋简体"/>
          <w:kern w:val="0"/>
          <w:sz w:val="32"/>
          <w:szCs w:val="32"/>
          <w:lang w:val="zh-TW" w:eastAsia="zh-TW"/>
        </w:rPr>
        <w:t>战</w:t>
      </w:r>
      <w:r w:rsidRPr="00440EA3">
        <w:rPr>
          <w:rFonts w:asciiTheme="minorEastAsia" w:eastAsiaTheme="minorEastAsia" w:hAnsiTheme="minorEastAsia"/>
          <w:kern w:val="0"/>
          <w:sz w:val="32"/>
          <w:szCs w:val="32"/>
        </w:rPr>
        <w:t>‘</w:t>
      </w:r>
      <w:r w:rsidRPr="00440EA3">
        <w:rPr>
          <w:rFonts w:asciiTheme="minorEastAsia" w:eastAsiaTheme="minorEastAsia" w:hAnsiTheme="minorEastAsia" w:cs="方正仿宋简体"/>
          <w:kern w:val="0"/>
          <w:sz w:val="32"/>
          <w:szCs w:val="32"/>
          <w:lang w:val="zh-TW" w:eastAsia="zh-TW"/>
        </w:rPr>
        <w:t>疫</w:t>
      </w:r>
      <w:r w:rsidRPr="00440EA3">
        <w:rPr>
          <w:rFonts w:asciiTheme="minorEastAsia" w:eastAsiaTheme="minorEastAsia" w:hAnsiTheme="minorEastAsia"/>
          <w:kern w:val="0"/>
          <w:sz w:val="32"/>
          <w:szCs w:val="32"/>
        </w:rPr>
        <w:t>’</w:t>
      </w:r>
      <w:r w:rsidRPr="00440EA3">
        <w:rPr>
          <w:rFonts w:asciiTheme="minorEastAsia" w:eastAsiaTheme="minorEastAsia" w:hAnsiTheme="minorEastAsia" w:cs="方正仿宋简体"/>
          <w:kern w:val="0"/>
          <w:sz w:val="32"/>
          <w:szCs w:val="32"/>
          <w:lang w:val="zh-TW" w:eastAsia="zh-TW"/>
        </w:rPr>
        <w:t>之歌</w:t>
      </w:r>
      <w:r w:rsidRPr="00440EA3">
        <w:rPr>
          <w:rFonts w:asciiTheme="minorEastAsia" w:eastAsiaTheme="minorEastAsia" w:hAnsiTheme="minorEastAsia"/>
          <w:kern w:val="0"/>
          <w:sz w:val="32"/>
          <w:szCs w:val="32"/>
        </w:rPr>
        <w:t>”</w:t>
      </w:r>
      <w:r w:rsidRPr="00440EA3">
        <w:rPr>
          <w:rFonts w:asciiTheme="minorEastAsia" w:eastAsiaTheme="minorEastAsia" w:hAnsiTheme="minorEastAsia" w:cs="方正仿宋简体"/>
          <w:kern w:val="0"/>
          <w:sz w:val="32"/>
          <w:szCs w:val="32"/>
          <w:lang w:val="zh-TW" w:eastAsia="zh-TW"/>
        </w:rPr>
        <w:t>主题文艺作品创作活动，鼓励支持民主党派、无党派人士聚焦抗击新冠肺炎疫情，创作小说、散文、诗歌、书法、绘画、摄影、电影、话剧、音乐等文艺作品，并以适当形式展示。视情汇编《</w:t>
      </w:r>
      <w:r w:rsidRPr="00440EA3">
        <w:rPr>
          <w:rFonts w:asciiTheme="minorEastAsia" w:eastAsiaTheme="minorEastAsia" w:hAnsiTheme="minorEastAsia"/>
          <w:kern w:val="0"/>
          <w:sz w:val="32"/>
          <w:szCs w:val="32"/>
        </w:rPr>
        <w:t>“</w:t>
      </w:r>
      <w:r w:rsidRPr="00440EA3">
        <w:rPr>
          <w:rFonts w:asciiTheme="minorEastAsia" w:eastAsiaTheme="minorEastAsia" w:hAnsiTheme="minorEastAsia" w:cs="方正仿宋简体"/>
          <w:kern w:val="0"/>
          <w:sz w:val="32"/>
          <w:szCs w:val="32"/>
          <w:lang w:val="zh-TW" w:eastAsia="zh-TW"/>
        </w:rPr>
        <w:t>战</w:t>
      </w:r>
      <w:r w:rsidRPr="00440EA3">
        <w:rPr>
          <w:rFonts w:asciiTheme="minorEastAsia" w:eastAsiaTheme="minorEastAsia" w:hAnsiTheme="minorEastAsia"/>
          <w:kern w:val="0"/>
          <w:sz w:val="32"/>
          <w:szCs w:val="32"/>
        </w:rPr>
        <w:t>‘</w:t>
      </w:r>
      <w:r w:rsidRPr="00440EA3">
        <w:rPr>
          <w:rFonts w:asciiTheme="minorEastAsia" w:eastAsiaTheme="minorEastAsia" w:hAnsiTheme="minorEastAsia" w:cs="方正仿宋简体"/>
          <w:kern w:val="0"/>
          <w:sz w:val="32"/>
          <w:szCs w:val="32"/>
          <w:lang w:val="zh-TW" w:eastAsia="zh-TW"/>
        </w:rPr>
        <w:t>疫</w:t>
      </w:r>
      <w:r w:rsidRPr="00440EA3">
        <w:rPr>
          <w:rFonts w:asciiTheme="minorEastAsia" w:eastAsiaTheme="minorEastAsia" w:hAnsiTheme="minorEastAsia"/>
          <w:kern w:val="0"/>
          <w:sz w:val="32"/>
          <w:szCs w:val="32"/>
        </w:rPr>
        <w:t>’</w:t>
      </w:r>
      <w:r w:rsidRPr="00440EA3">
        <w:rPr>
          <w:rFonts w:asciiTheme="minorEastAsia" w:eastAsiaTheme="minorEastAsia" w:hAnsiTheme="minorEastAsia" w:cs="方正仿宋简体"/>
          <w:kern w:val="0"/>
          <w:sz w:val="32"/>
          <w:szCs w:val="32"/>
          <w:lang w:val="zh-TW" w:eastAsia="zh-TW"/>
        </w:rPr>
        <w:t>之歌</w:t>
      </w:r>
      <w:r w:rsidRPr="00440EA3">
        <w:rPr>
          <w:rFonts w:asciiTheme="minorEastAsia" w:eastAsiaTheme="minorEastAsia" w:hAnsiTheme="minorEastAsia"/>
          <w:kern w:val="0"/>
          <w:sz w:val="32"/>
          <w:szCs w:val="32"/>
        </w:rPr>
        <w:t>”——</w:t>
      </w:r>
      <w:r w:rsidRPr="00440EA3">
        <w:rPr>
          <w:rFonts w:asciiTheme="minorEastAsia" w:eastAsiaTheme="minorEastAsia" w:hAnsiTheme="minorEastAsia" w:cs="方正仿宋简体"/>
          <w:kern w:val="0"/>
          <w:sz w:val="32"/>
          <w:szCs w:val="32"/>
          <w:lang w:val="zh-TW" w:eastAsia="zh-TW"/>
        </w:rPr>
        <w:t>民主党派、无党派人士抗击新冠肺炎先进事迹集》。</w:t>
      </w:r>
    </w:p>
    <w:p w:rsidR="00666E1A" w:rsidRPr="00440EA3" w:rsidRDefault="00C0647E">
      <w:pPr>
        <w:shd w:val="clear" w:color="auto" w:fill="FFFFFF"/>
        <w:spacing w:line="360" w:lineRule="auto"/>
        <w:ind w:firstLine="640"/>
        <w:rPr>
          <w:rFonts w:asciiTheme="minorEastAsia" w:eastAsiaTheme="minorEastAsia" w:hAnsiTheme="minorEastAsia" w:cs="方正仿宋简体"/>
          <w:kern w:val="0"/>
          <w:sz w:val="32"/>
          <w:szCs w:val="32"/>
        </w:rPr>
      </w:pPr>
      <w:r w:rsidRPr="00440EA3">
        <w:rPr>
          <w:rFonts w:asciiTheme="minorEastAsia" w:eastAsiaTheme="minorEastAsia" w:hAnsiTheme="minorEastAsia"/>
          <w:kern w:val="0"/>
          <w:sz w:val="32"/>
          <w:szCs w:val="32"/>
        </w:rPr>
        <w:t xml:space="preserve">4. </w:t>
      </w:r>
      <w:r w:rsidRPr="00440EA3">
        <w:rPr>
          <w:rFonts w:asciiTheme="minorEastAsia" w:eastAsiaTheme="minorEastAsia" w:hAnsiTheme="minorEastAsia" w:cs="方正楷体简体"/>
          <w:kern w:val="0"/>
          <w:sz w:val="32"/>
          <w:szCs w:val="32"/>
          <w:lang w:val="zh-TW" w:eastAsia="zh-TW"/>
        </w:rPr>
        <w:t>引导开展主题公共外交。</w:t>
      </w:r>
      <w:r w:rsidRPr="00440EA3">
        <w:rPr>
          <w:rFonts w:asciiTheme="minorEastAsia" w:eastAsiaTheme="minorEastAsia" w:hAnsiTheme="minorEastAsia" w:cs="方正仿宋简体"/>
          <w:kern w:val="0"/>
          <w:sz w:val="32"/>
          <w:szCs w:val="32"/>
          <w:lang w:val="zh-TW" w:eastAsia="zh-TW"/>
        </w:rPr>
        <w:t>支持发挥中国特色社会主义参政党的优势，有序参加国际非政府组织活动，讲好中国共产党带领中国人民抗击新冠肺炎的好故事，主动发出中国声音、彰显中国精神，做好跨文化、跨语言、跨区域的传播。</w:t>
      </w:r>
    </w:p>
    <w:p w:rsidR="00666E1A" w:rsidRPr="00440EA3" w:rsidRDefault="00666E1A">
      <w:pPr>
        <w:shd w:val="clear" w:color="auto" w:fill="FFFFFF"/>
        <w:spacing w:line="360" w:lineRule="auto"/>
        <w:ind w:firstLine="640"/>
        <w:rPr>
          <w:rFonts w:asciiTheme="minorEastAsia" w:eastAsiaTheme="minorEastAsia" w:hAnsiTheme="minorEastAsia" w:cs="方正仿宋简体"/>
          <w:kern w:val="0"/>
          <w:sz w:val="32"/>
          <w:szCs w:val="32"/>
          <w:lang w:val="zh-TW" w:eastAsia="zh-TW"/>
        </w:rPr>
      </w:pPr>
    </w:p>
    <w:p w:rsidR="00666E1A" w:rsidRPr="00440EA3" w:rsidRDefault="00666E1A">
      <w:pPr>
        <w:spacing w:line="360" w:lineRule="auto"/>
        <w:ind w:firstLine="640"/>
        <w:rPr>
          <w:rFonts w:asciiTheme="minorEastAsia" w:eastAsiaTheme="minorEastAsia" w:hAnsiTheme="minorEastAsia" w:cs="华文仿宋"/>
          <w:kern w:val="0"/>
          <w:sz w:val="32"/>
          <w:szCs w:val="32"/>
        </w:rPr>
      </w:pPr>
    </w:p>
    <w:p w:rsidR="00666E1A" w:rsidRPr="00440EA3" w:rsidRDefault="00666E1A">
      <w:pPr>
        <w:spacing w:line="360" w:lineRule="auto"/>
        <w:ind w:firstLine="640"/>
        <w:rPr>
          <w:rFonts w:asciiTheme="minorEastAsia" w:eastAsiaTheme="minorEastAsia" w:hAnsiTheme="minorEastAsia" w:cs="华文仿宋"/>
          <w:kern w:val="0"/>
          <w:sz w:val="32"/>
          <w:szCs w:val="32"/>
        </w:rPr>
      </w:pPr>
    </w:p>
    <w:p w:rsidR="00666E1A" w:rsidRPr="00440EA3" w:rsidRDefault="00666E1A">
      <w:pPr>
        <w:spacing w:line="360" w:lineRule="auto"/>
        <w:ind w:firstLine="640"/>
        <w:rPr>
          <w:rFonts w:asciiTheme="minorEastAsia" w:eastAsiaTheme="minorEastAsia" w:hAnsiTheme="minorEastAsia"/>
          <w:sz w:val="32"/>
          <w:szCs w:val="32"/>
        </w:rPr>
        <w:sectPr w:rsidR="00666E1A" w:rsidRPr="00440EA3">
          <w:headerReference w:type="default" r:id="rId7"/>
          <w:footerReference w:type="default" r:id="rId8"/>
          <w:pgSz w:w="11900" w:h="16840"/>
          <w:pgMar w:top="1417" w:right="1587" w:bottom="1417" w:left="1587" w:header="851" w:footer="1304" w:gutter="0"/>
          <w:cols w:space="720"/>
        </w:sectPr>
      </w:pPr>
    </w:p>
    <w:p w:rsidR="00440EA3" w:rsidRDefault="00C0647E" w:rsidP="00440EA3">
      <w:pPr>
        <w:widowControl/>
        <w:spacing w:line="360" w:lineRule="auto"/>
        <w:rPr>
          <w:rFonts w:asciiTheme="minorEastAsia" w:eastAsiaTheme="minorEastAsia" w:hAnsiTheme="minorEastAsia" w:cs="方正黑体简体"/>
          <w:kern w:val="0"/>
          <w:sz w:val="32"/>
          <w:szCs w:val="32"/>
        </w:rPr>
      </w:pPr>
      <w:r w:rsidRPr="00440EA3">
        <w:rPr>
          <w:rFonts w:asciiTheme="minorEastAsia" w:eastAsiaTheme="minorEastAsia" w:hAnsiTheme="minorEastAsia" w:cs="方正黑体简体"/>
          <w:kern w:val="0"/>
          <w:sz w:val="32"/>
          <w:szCs w:val="32"/>
          <w:lang w:val="zh-TW" w:eastAsia="zh-TW"/>
        </w:rPr>
        <w:lastRenderedPageBreak/>
        <w:t>附件</w:t>
      </w:r>
      <w:r w:rsidRPr="00440EA3">
        <w:rPr>
          <w:rFonts w:asciiTheme="minorEastAsia" w:eastAsiaTheme="minorEastAsia" w:hAnsiTheme="minorEastAsia" w:cs="方正黑体简体"/>
          <w:kern w:val="0"/>
          <w:sz w:val="32"/>
          <w:szCs w:val="32"/>
        </w:rPr>
        <w:t>2</w:t>
      </w:r>
    </w:p>
    <w:p w:rsidR="00666E1A" w:rsidRPr="00440EA3" w:rsidRDefault="00C0647E" w:rsidP="00440EA3">
      <w:pPr>
        <w:widowControl/>
        <w:spacing w:line="360" w:lineRule="auto"/>
        <w:jc w:val="distribute"/>
        <w:rPr>
          <w:rFonts w:asciiTheme="minorEastAsia" w:eastAsiaTheme="minorEastAsia" w:hAnsiTheme="minorEastAsia" w:cs="方正小标宋简体"/>
          <w:b/>
          <w:sz w:val="32"/>
          <w:szCs w:val="32"/>
          <w:lang w:val="zh-TW"/>
        </w:rPr>
      </w:pPr>
      <w:r w:rsidRPr="00440EA3">
        <w:rPr>
          <w:rFonts w:asciiTheme="minorEastAsia" w:eastAsiaTheme="minorEastAsia" w:hAnsiTheme="minorEastAsia" w:cs="方正小标宋简体"/>
          <w:b/>
          <w:w w:val="96"/>
          <w:kern w:val="0"/>
          <w:sz w:val="32"/>
          <w:szCs w:val="32"/>
          <w:fitText w:val="8667" w:id="-2088505856"/>
          <w:lang w:val="zh-TW" w:eastAsia="zh-TW"/>
        </w:rPr>
        <w:t>关于开展战</w:t>
      </w:r>
      <w:r w:rsidRPr="00440EA3">
        <w:rPr>
          <w:rFonts w:asciiTheme="minorEastAsia" w:eastAsiaTheme="minorEastAsia" w:hAnsiTheme="minorEastAsia" w:cs="方正小标宋简体"/>
          <w:b/>
          <w:w w:val="96"/>
          <w:kern w:val="0"/>
          <w:sz w:val="32"/>
          <w:szCs w:val="32"/>
          <w:fitText w:val="8667" w:id="-2088505856"/>
        </w:rPr>
        <w:t>“</w:t>
      </w:r>
      <w:r w:rsidRPr="00440EA3">
        <w:rPr>
          <w:rFonts w:asciiTheme="minorEastAsia" w:eastAsiaTheme="minorEastAsia" w:hAnsiTheme="minorEastAsia" w:cs="方正小标宋简体"/>
          <w:b/>
          <w:w w:val="96"/>
          <w:kern w:val="0"/>
          <w:sz w:val="32"/>
          <w:szCs w:val="32"/>
          <w:fitText w:val="8667" w:id="-2088505856"/>
          <w:lang w:val="zh-TW" w:eastAsia="zh-TW"/>
        </w:rPr>
        <w:t>疫</w:t>
      </w:r>
      <w:r w:rsidRPr="00440EA3">
        <w:rPr>
          <w:rFonts w:asciiTheme="minorEastAsia" w:eastAsiaTheme="minorEastAsia" w:hAnsiTheme="minorEastAsia" w:cs="方正小标宋简体"/>
          <w:b/>
          <w:w w:val="96"/>
          <w:kern w:val="0"/>
          <w:sz w:val="32"/>
          <w:szCs w:val="32"/>
          <w:fitText w:val="8667" w:id="-2088505856"/>
        </w:rPr>
        <w:t>”</w:t>
      </w:r>
      <w:r w:rsidRPr="00440EA3">
        <w:rPr>
          <w:rFonts w:asciiTheme="minorEastAsia" w:eastAsiaTheme="minorEastAsia" w:hAnsiTheme="minorEastAsia" w:cs="方正小标宋简体"/>
          <w:b/>
          <w:w w:val="96"/>
          <w:kern w:val="0"/>
          <w:sz w:val="32"/>
          <w:szCs w:val="32"/>
          <w:fitText w:val="8667" w:id="-2088505856"/>
          <w:lang w:val="zh-TW" w:eastAsia="zh-TW"/>
        </w:rPr>
        <w:t>精神研讨和系列主题文艺作品创作的具体安</w:t>
      </w:r>
      <w:r w:rsidRPr="00440EA3">
        <w:rPr>
          <w:rFonts w:asciiTheme="minorEastAsia" w:eastAsiaTheme="minorEastAsia" w:hAnsiTheme="minorEastAsia" w:cs="方正小标宋简体"/>
          <w:b/>
          <w:spacing w:val="21"/>
          <w:w w:val="96"/>
          <w:kern w:val="0"/>
          <w:sz w:val="32"/>
          <w:szCs w:val="32"/>
          <w:fitText w:val="8667" w:id="-2088505856"/>
          <w:lang w:val="zh-TW" w:eastAsia="zh-TW"/>
        </w:rPr>
        <w:t>排</w:t>
      </w:r>
    </w:p>
    <w:p w:rsidR="00666E1A" w:rsidRPr="00440EA3" w:rsidRDefault="00C0647E" w:rsidP="00440EA3">
      <w:pPr>
        <w:shd w:val="clear" w:color="auto" w:fill="FFFFFF"/>
        <w:spacing w:line="360" w:lineRule="auto"/>
        <w:ind w:firstLine="640"/>
        <w:outlineLvl w:val="0"/>
        <w:rPr>
          <w:rFonts w:asciiTheme="minorEastAsia" w:eastAsiaTheme="minorEastAsia" w:hAnsiTheme="minorEastAsia" w:cs="方正黑体简体"/>
          <w:kern w:val="0"/>
          <w:sz w:val="32"/>
          <w:szCs w:val="32"/>
          <w:lang w:val="zh-TW" w:eastAsia="zh-TW"/>
        </w:rPr>
      </w:pPr>
      <w:r w:rsidRPr="00440EA3">
        <w:rPr>
          <w:rFonts w:asciiTheme="minorEastAsia" w:eastAsiaTheme="minorEastAsia" w:hAnsiTheme="minorEastAsia" w:cs="方正黑体简体"/>
          <w:kern w:val="0"/>
          <w:sz w:val="32"/>
          <w:szCs w:val="32"/>
          <w:lang w:val="zh-TW" w:eastAsia="zh-TW"/>
        </w:rPr>
        <w:t>一、活动主题</w:t>
      </w:r>
    </w:p>
    <w:p w:rsidR="00666E1A" w:rsidRPr="00440EA3" w:rsidRDefault="00C0647E">
      <w:pPr>
        <w:spacing w:line="360" w:lineRule="auto"/>
        <w:ind w:firstLine="640"/>
        <w:rPr>
          <w:rFonts w:asciiTheme="minorEastAsia" w:eastAsiaTheme="minorEastAsia" w:hAnsiTheme="minorEastAsia" w:cs="方正仿宋简体"/>
          <w:sz w:val="32"/>
          <w:szCs w:val="32"/>
          <w:lang w:val="zh-TW" w:eastAsia="zh-TW"/>
        </w:rPr>
      </w:pPr>
      <w:r w:rsidRPr="00440EA3">
        <w:rPr>
          <w:rFonts w:asciiTheme="minorEastAsia" w:eastAsiaTheme="minorEastAsia" w:hAnsiTheme="minorEastAsia" w:cs="方正仿宋简体"/>
          <w:sz w:val="32"/>
          <w:szCs w:val="32"/>
          <w:lang w:val="zh-TW" w:eastAsia="zh-TW"/>
        </w:rPr>
        <w:t>紧紧围绕打赢疫情防控人民战争、总体战、阻击战过程中，体现与展示的中国特色社会主义制度优势，强大中国精神、中国力量，各界群众的创造活力、精神风貌和先进事迹，开展理论研讨和系列文艺作品创作。</w:t>
      </w:r>
    </w:p>
    <w:p w:rsidR="00666E1A" w:rsidRPr="00440EA3" w:rsidRDefault="00C0647E" w:rsidP="00440EA3">
      <w:pPr>
        <w:shd w:val="clear" w:color="auto" w:fill="FFFFFF"/>
        <w:spacing w:line="360" w:lineRule="auto"/>
        <w:ind w:firstLine="640"/>
        <w:outlineLvl w:val="0"/>
        <w:rPr>
          <w:rFonts w:asciiTheme="minorEastAsia" w:eastAsiaTheme="minorEastAsia" w:hAnsiTheme="minorEastAsia" w:cs="方正黑体简体"/>
          <w:kern w:val="0"/>
          <w:sz w:val="32"/>
          <w:szCs w:val="32"/>
          <w:lang w:val="zh-TW" w:eastAsia="zh-TW"/>
        </w:rPr>
      </w:pPr>
      <w:r w:rsidRPr="00440EA3">
        <w:rPr>
          <w:rFonts w:asciiTheme="minorEastAsia" w:eastAsiaTheme="minorEastAsia" w:hAnsiTheme="minorEastAsia" w:cs="方正黑体简体"/>
          <w:kern w:val="0"/>
          <w:sz w:val="32"/>
          <w:szCs w:val="32"/>
          <w:lang w:val="zh-TW" w:eastAsia="zh-TW"/>
        </w:rPr>
        <w:t>二、活动形式</w:t>
      </w:r>
    </w:p>
    <w:p w:rsidR="00666E1A" w:rsidRPr="00440EA3" w:rsidRDefault="00C0647E">
      <w:pPr>
        <w:spacing w:line="360" w:lineRule="auto"/>
        <w:ind w:firstLine="640"/>
        <w:rPr>
          <w:rFonts w:asciiTheme="minorEastAsia" w:eastAsiaTheme="minorEastAsia" w:hAnsiTheme="minorEastAsia" w:cs="方正仿宋简体"/>
          <w:sz w:val="32"/>
          <w:szCs w:val="32"/>
        </w:rPr>
      </w:pPr>
      <w:r w:rsidRPr="00440EA3">
        <w:rPr>
          <w:rFonts w:asciiTheme="minorEastAsia" w:eastAsiaTheme="minorEastAsia" w:hAnsiTheme="minorEastAsia"/>
          <w:sz w:val="32"/>
          <w:szCs w:val="32"/>
        </w:rPr>
        <w:t xml:space="preserve">1. </w:t>
      </w:r>
      <w:r w:rsidRPr="00440EA3">
        <w:rPr>
          <w:rFonts w:asciiTheme="minorEastAsia" w:eastAsiaTheme="minorEastAsia" w:hAnsiTheme="minorEastAsia" w:cs="方正仿宋简体"/>
          <w:sz w:val="32"/>
          <w:szCs w:val="32"/>
          <w:lang w:val="zh-TW" w:eastAsia="zh-TW"/>
        </w:rPr>
        <w:t>战</w:t>
      </w:r>
      <w:r w:rsidRPr="00440EA3">
        <w:rPr>
          <w:rFonts w:asciiTheme="minorEastAsia" w:eastAsiaTheme="minorEastAsia" w:hAnsiTheme="minorEastAsia"/>
          <w:sz w:val="32"/>
          <w:szCs w:val="32"/>
        </w:rPr>
        <w:t>“</w:t>
      </w:r>
      <w:r w:rsidRPr="00440EA3">
        <w:rPr>
          <w:rFonts w:asciiTheme="minorEastAsia" w:eastAsiaTheme="minorEastAsia" w:hAnsiTheme="minorEastAsia" w:cs="方正仿宋简体"/>
          <w:sz w:val="32"/>
          <w:szCs w:val="32"/>
          <w:lang w:val="zh-TW" w:eastAsia="zh-TW"/>
        </w:rPr>
        <w:t>疫</w:t>
      </w:r>
      <w:r w:rsidRPr="00440EA3">
        <w:rPr>
          <w:rFonts w:asciiTheme="minorEastAsia" w:eastAsiaTheme="minorEastAsia" w:hAnsiTheme="minorEastAsia"/>
          <w:sz w:val="32"/>
          <w:szCs w:val="32"/>
        </w:rPr>
        <w:t>”</w:t>
      </w:r>
      <w:r w:rsidRPr="00440EA3">
        <w:rPr>
          <w:rFonts w:asciiTheme="minorEastAsia" w:eastAsiaTheme="minorEastAsia" w:hAnsiTheme="minorEastAsia" w:cs="方正仿宋简体"/>
          <w:sz w:val="32"/>
          <w:szCs w:val="32"/>
          <w:lang w:val="zh-TW" w:eastAsia="zh-TW"/>
        </w:rPr>
        <w:t>精神研讨。聚集抗击新冠肺炎疫情，总结提炼其中蕴含的制度优势、时代精神和价值追求，撰写理论研讨文章，举办战</w:t>
      </w:r>
      <w:r w:rsidRPr="00440EA3">
        <w:rPr>
          <w:rFonts w:asciiTheme="minorEastAsia" w:eastAsiaTheme="minorEastAsia" w:hAnsiTheme="minorEastAsia"/>
          <w:sz w:val="32"/>
          <w:szCs w:val="32"/>
        </w:rPr>
        <w:t>“</w:t>
      </w:r>
      <w:r w:rsidRPr="00440EA3">
        <w:rPr>
          <w:rFonts w:asciiTheme="minorEastAsia" w:eastAsiaTheme="minorEastAsia" w:hAnsiTheme="minorEastAsia" w:cs="方正仿宋简体"/>
          <w:sz w:val="32"/>
          <w:szCs w:val="32"/>
          <w:lang w:val="zh-TW" w:eastAsia="zh-TW"/>
        </w:rPr>
        <w:t>疫</w:t>
      </w:r>
      <w:r w:rsidRPr="00440EA3">
        <w:rPr>
          <w:rFonts w:asciiTheme="minorEastAsia" w:eastAsiaTheme="minorEastAsia" w:hAnsiTheme="minorEastAsia"/>
          <w:sz w:val="32"/>
          <w:szCs w:val="32"/>
        </w:rPr>
        <w:t>”</w:t>
      </w:r>
      <w:r w:rsidRPr="00440EA3">
        <w:rPr>
          <w:rFonts w:asciiTheme="minorEastAsia" w:eastAsiaTheme="minorEastAsia" w:hAnsiTheme="minorEastAsia" w:cs="方正仿宋简体"/>
          <w:sz w:val="32"/>
          <w:szCs w:val="32"/>
          <w:lang w:val="zh-TW" w:eastAsia="zh-TW"/>
        </w:rPr>
        <w:t>精神研讨会。</w:t>
      </w:r>
    </w:p>
    <w:p w:rsidR="00666E1A" w:rsidRPr="00440EA3" w:rsidRDefault="00C0647E">
      <w:pPr>
        <w:spacing w:line="360" w:lineRule="auto"/>
        <w:ind w:firstLine="640"/>
        <w:rPr>
          <w:rFonts w:asciiTheme="minorEastAsia" w:eastAsiaTheme="minorEastAsia" w:hAnsiTheme="minorEastAsia" w:cs="方正仿宋简体"/>
          <w:sz w:val="32"/>
          <w:szCs w:val="32"/>
        </w:rPr>
      </w:pPr>
      <w:r w:rsidRPr="00440EA3">
        <w:rPr>
          <w:rFonts w:asciiTheme="minorEastAsia" w:eastAsiaTheme="minorEastAsia" w:hAnsiTheme="minorEastAsia"/>
          <w:sz w:val="32"/>
          <w:szCs w:val="32"/>
        </w:rPr>
        <w:t xml:space="preserve">2. </w:t>
      </w:r>
      <w:r w:rsidRPr="00440EA3">
        <w:rPr>
          <w:rFonts w:asciiTheme="minorEastAsia" w:eastAsiaTheme="minorEastAsia" w:hAnsiTheme="minorEastAsia" w:cs="方正仿宋简体"/>
          <w:sz w:val="32"/>
          <w:szCs w:val="32"/>
          <w:lang w:val="zh-TW" w:eastAsia="zh-TW"/>
        </w:rPr>
        <w:t>系列文艺作品创作。创作小说、散文、诗歌、书法、绘画、电影、话剧、音乐等文艺作品，组织优秀文艺作品展。</w:t>
      </w:r>
    </w:p>
    <w:p w:rsidR="00666E1A" w:rsidRPr="00440EA3" w:rsidRDefault="00C0647E" w:rsidP="00440EA3">
      <w:pPr>
        <w:shd w:val="clear" w:color="auto" w:fill="FFFFFF"/>
        <w:spacing w:line="360" w:lineRule="auto"/>
        <w:ind w:firstLine="640"/>
        <w:outlineLvl w:val="0"/>
        <w:rPr>
          <w:rFonts w:asciiTheme="minorEastAsia" w:eastAsiaTheme="minorEastAsia" w:hAnsiTheme="minorEastAsia" w:cs="方正黑体简体"/>
          <w:kern w:val="0"/>
          <w:sz w:val="32"/>
          <w:szCs w:val="32"/>
          <w:lang w:val="zh-TW" w:eastAsia="zh-TW"/>
        </w:rPr>
      </w:pPr>
      <w:r w:rsidRPr="00440EA3">
        <w:rPr>
          <w:rFonts w:asciiTheme="minorEastAsia" w:eastAsiaTheme="minorEastAsia" w:hAnsiTheme="minorEastAsia" w:cs="方正黑体简体"/>
          <w:kern w:val="0"/>
          <w:sz w:val="32"/>
          <w:szCs w:val="32"/>
          <w:lang w:val="zh-TW" w:eastAsia="zh-TW"/>
        </w:rPr>
        <w:t>三、活动步骤</w:t>
      </w:r>
    </w:p>
    <w:p w:rsidR="00666E1A" w:rsidRPr="00440EA3" w:rsidRDefault="00C0647E">
      <w:pPr>
        <w:spacing w:line="360" w:lineRule="auto"/>
        <w:ind w:firstLine="640"/>
        <w:rPr>
          <w:rFonts w:asciiTheme="minorEastAsia" w:eastAsiaTheme="minorEastAsia" w:hAnsiTheme="minorEastAsia" w:cs="方正仿宋简体"/>
          <w:sz w:val="32"/>
          <w:szCs w:val="32"/>
        </w:rPr>
      </w:pPr>
      <w:r w:rsidRPr="00440EA3">
        <w:rPr>
          <w:rFonts w:asciiTheme="minorEastAsia" w:eastAsiaTheme="minorEastAsia" w:hAnsiTheme="minorEastAsia"/>
          <w:sz w:val="32"/>
          <w:szCs w:val="32"/>
        </w:rPr>
        <w:t xml:space="preserve">1. </w:t>
      </w:r>
      <w:r w:rsidRPr="00440EA3">
        <w:rPr>
          <w:rFonts w:asciiTheme="minorEastAsia" w:eastAsiaTheme="minorEastAsia" w:hAnsiTheme="minorEastAsia" w:cs="方正仿宋简体"/>
          <w:sz w:val="32"/>
          <w:szCs w:val="32"/>
          <w:lang w:val="zh-TW" w:eastAsia="zh-TW"/>
        </w:rPr>
        <w:t>广泛发动、开展创作；</w:t>
      </w:r>
    </w:p>
    <w:p w:rsidR="00666E1A" w:rsidRPr="00440EA3" w:rsidRDefault="00C0647E">
      <w:pPr>
        <w:spacing w:line="360" w:lineRule="auto"/>
        <w:ind w:firstLine="640"/>
        <w:rPr>
          <w:rFonts w:asciiTheme="minorEastAsia" w:eastAsiaTheme="minorEastAsia" w:hAnsiTheme="minorEastAsia" w:cs="方正仿宋简体"/>
          <w:sz w:val="32"/>
          <w:szCs w:val="32"/>
        </w:rPr>
      </w:pPr>
      <w:r w:rsidRPr="00440EA3">
        <w:rPr>
          <w:rFonts w:asciiTheme="minorEastAsia" w:eastAsiaTheme="minorEastAsia" w:hAnsiTheme="minorEastAsia"/>
          <w:sz w:val="32"/>
          <w:szCs w:val="32"/>
        </w:rPr>
        <w:t xml:space="preserve">2. </w:t>
      </w:r>
      <w:r w:rsidRPr="00440EA3">
        <w:rPr>
          <w:rFonts w:asciiTheme="minorEastAsia" w:eastAsiaTheme="minorEastAsia" w:hAnsiTheme="minorEastAsia" w:cs="方正仿宋简体"/>
          <w:sz w:val="32"/>
          <w:szCs w:val="32"/>
          <w:lang w:val="zh-TW" w:eastAsia="zh-TW"/>
        </w:rPr>
        <w:t>推荐报送、组织评选；</w:t>
      </w:r>
    </w:p>
    <w:p w:rsidR="00666E1A" w:rsidRPr="00440EA3" w:rsidRDefault="00C0647E">
      <w:pPr>
        <w:spacing w:line="360" w:lineRule="auto"/>
        <w:ind w:firstLine="640"/>
        <w:rPr>
          <w:rFonts w:asciiTheme="minorEastAsia" w:eastAsiaTheme="minorEastAsia" w:hAnsiTheme="minorEastAsia" w:cs="方正仿宋简体"/>
          <w:sz w:val="32"/>
          <w:szCs w:val="32"/>
        </w:rPr>
      </w:pPr>
      <w:r w:rsidRPr="00440EA3">
        <w:rPr>
          <w:rFonts w:asciiTheme="minorEastAsia" w:eastAsiaTheme="minorEastAsia" w:hAnsiTheme="minorEastAsia"/>
          <w:sz w:val="32"/>
          <w:szCs w:val="32"/>
        </w:rPr>
        <w:t xml:space="preserve">3. </w:t>
      </w:r>
      <w:r w:rsidRPr="00440EA3">
        <w:rPr>
          <w:rFonts w:asciiTheme="minorEastAsia" w:eastAsiaTheme="minorEastAsia" w:hAnsiTheme="minorEastAsia" w:cs="方正仿宋简体"/>
          <w:sz w:val="32"/>
          <w:szCs w:val="32"/>
          <w:lang w:val="zh-TW" w:eastAsia="zh-TW"/>
        </w:rPr>
        <w:t>举办研讨会和优秀作品展。</w:t>
      </w:r>
    </w:p>
    <w:p w:rsidR="00666E1A" w:rsidRPr="00440EA3" w:rsidRDefault="00C0647E" w:rsidP="00440EA3">
      <w:pPr>
        <w:shd w:val="clear" w:color="auto" w:fill="FFFFFF"/>
        <w:spacing w:line="360" w:lineRule="auto"/>
        <w:ind w:firstLine="640"/>
        <w:outlineLvl w:val="0"/>
        <w:rPr>
          <w:rFonts w:asciiTheme="minorEastAsia" w:eastAsiaTheme="minorEastAsia" w:hAnsiTheme="minorEastAsia" w:cs="方正黑体简体"/>
          <w:kern w:val="0"/>
          <w:sz w:val="32"/>
          <w:szCs w:val="32"/>
          <w:lang w:val="zh-TW" w:eastAsia="zh-TW"/>
        </w:rPr>
      </w:pPr>
      <w:r w:rsidRPr="00440EA3">
        <w:rPr>
          <w:rFonts w:asciiTheme="minorEastAsia" w:eastAsiaTheme="minorEastAsia" w:hAnsiTheme="minorEastAsia" w:cs="方正黑体简体"/>
          <w:kern w:val="0"/>
          <w:sz w:val="32"/>
          <w:szCs w:val="32"/>
          <w:lang w:val="zh-CN"/>
        </w:rPr>
        <w:t>四</w:t>
      </w:r>
      <w:r w:rsidRPr="00440EA3">
        <w:rPr>
          <w:rFonts w:asciiTheme="minorEastAsia" w:eastAsiaTheme="minorEastAsia" w:hAnsiTheme="minorEastAsia" w:cs="方正黑体简体"/>
          <w:kern w:val="0"/>
          <w:sz w:val="32"/>
          <w:szCs w:val="32"/>
          <w:lang w:val="zh-TW" w:eastAsia="zh-TW"/>
        </w:rPr>
        <w:t>、报送要求</w:t>
      </w:r>
    </w:p>
    <w:p w:rsidR="00666E1A" w:rsidRPr="00440EA3" w:rsidRDefault="00C0647E">
      <w:pPr>
        <w:spacing w:line="360" w:lineRule="auto"/>
        <w:ind w:firstLine="640"/>
        <w:rPr>
          <w:rFonts w:asciiTheme="minorEastAsia" w:eastAsiaTheme="minorEastAsia" w:hAnsiTheme="minorEastAsia" w:cs="方正仿宋简体"/>
          <w:sz w:val="32"/>
          <w:szCs w:val="32"/>
        </w:rPr>
      </w:pPr>
      <w:r w:rsidRPr="00440EA3">
        <w:rPr>
          <w:rFonts w:asciiTheme="minorEastAsia" w:eastAsiaTheme="minorEastAsia" w:hAnsiTheme="minorEastAsia"/>
          <w:sz w:val="32"/>
          <w:szCs w:val="32"/>
        </w:rPr>
        <w:t xml:space="preserve">1. </w:t>
      </w:r>
      <w:r w:rsidRPr="00440EA3">
        <w:rPr>
          <w:rFonts w:asciiTheme="minorEastAsia" w:eastAsiaTheme="minorEastAsia" w:hAnsiTheme="minorEastAsia" w:cs="方正仿宋简体"/>
          <w:sz w:val="32"/>
          <w:szCs w:val="32"/>
          <w:lang w:val="zh-TW" w:eastAsia="zh-TW"/>
        </w:rPr>
        <w:t>理论研讨文章，原则上各民主党派省委和省国资委党委统战部不少于</w:t>
      </w:r>
      <w:r w:rsidRPr="00440EA3">
        <w:rPr>
          <w:rFonts w:asciiTheme="minorEastAsia" w:eastAsiaTheme="minorEastAsia" w:hAnsiTheme="minorEastAsia"/>
          <w:sz w:val="32"/>
          <w:szCs w:val="32"/>
        </w:rPr>
        <w:t>4</w:t>
      </w:r>
      <w:r w:rsidRPr="00440EA3">
        <w:rPr>
          <w:rFonts w:asciiTheme="minorEastAsia" w:eastAsiaTheme="minorEastAsia" w:hAnsiTheme="minorEastAsia" w:cs="方正仿宋简体"/>
          <w:sz w:val="32"/>
          <w:szCs w:val="32"/>
          <w:lang w:val="zh-TW" w:eastAsia="zh-TW"/>
        </w:rPr>
        <w:t>篇，各市（州）、本科高等院校不少于</w:t>
      </w:r>
      <w:r w:rsidRPr="00440EA3">
        <w:rPr>
          <w:rFonts w:asciiTheme="minorEastAsia" w:eastAsiaTheme="minorEastAsia" w:hAnsiTheme="minorEastAsia"/>
          <w:sz w:val="32"/>
          <w:szCs w:val="32"/>
        </w:rPr>
        <w:t>1</w:t>
      </w:r>
      <w:r w:rsidRPr="00440EA3">
        <w:rPr>
          <w:rFonts w:asciiTheme="minorEastAsia" w:eastAsiaTheme="minorEastAsia" w:hAnsiTheme="minorEastAsia" w:cs="方正仿宋简体"/>
          <w:sz w:val="32"/>
          <w:szCs w:val="32"/>
          <w:lang w:val="zh-TW" w:eastAsia="zh-TW"/>
        </w:rPr>
        <w:t>篇。</w:t>
      </w:r>
    </w:p>
    <w:p w:rsidR="00666E1A" w:rsidRPr="00440EA3" w:rsidRDefault="00C0647E" w:rsidP="00440EA3">
      <w:pPr>
        <w:spacing w:line="360" w:lineRule="auto"/>
        <w:ind w:firstLine="640"/>
        <w:rPr>
          <w:rFonts w:asciiTheme="minorEastAsia" w:eastAsiaTheme="minorEastAsia" w:hAnsiTheme="minorEastAsia" w:cs="方正仿宋简体"/>
          <w:sz w:val="32"/>
          <w:szCs w:val="32"/>
          <w:lang w:eastAsia="zh-TW"/>
        </w:rPr>
      </w:pPr>
      <w:r w:rsidRPr="00440EA3">
        <w:rPr>
          <w:rFonts w:asciiTheme="minorEastAsia" w:eastAsiaTheme="minorEastAsia" w:hAnsiTheme="minorEastAsia"/>
          <w:sz w:val="32"/>
          <w:szCs w:val="32"/>
        </w:rPr>
        <w:t xml:space="preserve">2. </w:t>
      </w:r>
      <w:r w:rsidRPr="00440EA3">
        <w:rPr>
          <w:rFonts w:asciiTheme="minorEastAsia" w:eastAsiaTheme="minorEastAsia" w:hAnsiTheme="minorEastAsia" w:cs="方正仿宋简体"/>
          <w:sz w:val="32"/>
          <w:szCs w:val="32"/>
          <w:lang w:val="zh-TW" w:eastAsia="zh-TW"/>
        </w:rPr>
        <w:t>系列文艺作品，择优报送。</w:t>
      </w:r>
    </w:p>
    <w:sectPr w:rsidR="00666E1A" w:rsidRPr="00440EA3" w:rsidSect="00666E1A">
      <w:headerReference w:type="default" r:id="rId9"/>
      <w:pgSz w:w="11900" w:h="16840"/>
      <w:pgMar w:top="1417" w:right="1587" w:bottom="1417" w:left="1587" w:header="851" w:footer="130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32C9" w:rsidRDefault="00DC32C9" w:rsidP="00666E1A">
      <w:r>
        <w:separator/>
      </w:r>
    </w:p>
  </w:endnote>
  <w:endnote w:type="continuationSeparator" w:id="1">
    <w:p w:rsidR="00DC32C9" w:rsidRDefault="00DC32C9" w:rsidP="00666E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Helvetica Neue">
    <w:altName w:val="Times New Roman"/>
    <w:charset w:val="00"/>
    <w:family w:val="roman"/>
    <w:pitch w:val="default"/>
    <w:sig w:usb0="00000000" w:usb1="00000000" w:usb2="00000000" w:usb3="00000000" w:csb0="00000000" w:csb1="00000000"/>
  </w:font>
  <w:font w:name="华文细黑">
    <w:panose1 w:val="02010600040101010101"/>
    <w:charset w:val="86"/>
    <w:family w:val="auto"/>
    <w:pitch w:val="variable"/>
    <w:sig w:usb0="00000287" w:usb1="080F0000" w:usb2="00000010" w:usb3="00000000" w:csb0="0004009F" w:csb1="00000000"/>
  </w:font>
  <w:font w:name="方正仿宋简体">
    <w:altName w:val="Times New Roman"/>
    <w:charset w:val="00"/>
    <w:family w:val="roman"/>
    <w:pitch w:val="default"/>
    <w:sig w:usb0="00000000" w:usb1="00000000" w:usb2="00000000" w:usb3="00000000" w:csb0="00000000" w:csb1="00000000"/>
  </w:font>
  <w:font w:name="华文仿宋">
    <w:panose1 w:val="02010600040101010101"/>
    <w:charset w:val="86"/>
    <w:family w:val="auto"/>
    <w:pitch w:val="variable"/>
    <w:sig w:usb0="00000287" w:usb1="080F0000" w:usb2="00000010" w:usb3="00000000" w:csb0="0004009F" w:csb1="00000000"/>
  </w:font>
  <w:font w:name="方正黑体简体">
    <w:altName w:val="Times New Roman"/>
    <w:charset w:val="00"/>
    <w:family w:val="roman"/>
    <w:pitch w:val="default"/>
    <w:sig w:usb0="00000000" w:usb1="00000000" w:usb2="00000000" w:usb3="00000000" w:csb0="00000000" w:csb1="00000000"/>
  </w:font>
  <w:font w:name="方正楷体简体">
    <w:altName w:val="Times New Roman"/>
    <w:charset w:val="00"/>
    <w:family w:val="roman"/>
    <w:pitch w:val="default"/>
    <w:sig w:usb0="00000000" w:usb1="00000000" w:usb2="00000000" w:usb3="00000000" w:csb0="0000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E1A" w:rsidRDefault="00666E1A">
    <w:pPr>
      <w:pStyle w:val="a5"/>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32C9" w:rsidRDefault="00DC32C9" w:rsidP="00666E1A">
      <w:r>
        <w:separator/>
      </w:r>
    </w:p>
  </w:footnote>
  <w:footnote w:type="continuationSeparator" w:id="1">
    <w:p w:rsidR="00DC32C9" w:rsidRDefault="00DC32C9" w:rsidP="00666E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E1A" w:rsidRDefault="0014061A">
    <w:pPr>
      <w:pStyle w:val="a4"/>
    </w:pPr>
    <w:r>
      <w:pict>
        <v:shapetype id="_x0000_t202" coordsize="21600,21600" o:spt="202" path="m,l,21600r21600,l21600,xe">
          <v:stroke joinstyle="miter"/>
          <v:path gradientshapeok="t" o:connecttype="rect"/>
        </v:shapetype>
        <v:shape id="_x0000_s1026" type="#_x0000_t202" style="position:absolute;margin-left:372pt;margin-top:758.7pt;width:2in;height:2in;z-index:-251659264;visibility:visible;mso-wrap-distance-left:12pt;mso-wrap-distance-top:12pt;mso-wrap-distance-right:12pt;mso-wrap-distance-bottom:12pt;mso-position-horizontal-relative:page;mso-position-vertical-relative:page" filled="f" stroked="f" strokeweight="1pt">
          <v:stroke miterlimit="4"/>
          <v:textbox>
            <w:txbxContent>
              <w:p w:rsidR="00666E1A" w:rsidRDefault="0014061A">
                <w:pPr>
                  <w:pStyle w:val="a5"/>
                </w:pPr>
                <w:r>
                  <w:rPr>
                    <w:sz w:val="24"/>
                    <w:szCs w:val="24"/>
                  </w:rPr>
                  <w:fldChar w:fldCharType="begin"/>
                </w:r>
                <w:r w:rsidR="00C0647E">
                  <w:rPr>
                    <w:sz w:val="24"/>
                    <w:szCs w:val="24"/>
                  </w:rPr>
                  <w:instrText xml:space="preserve"> PAGE </w:instrText>
                </w:r>
                <w:r>
                  <w:rPr>
                    <w:sz w:val="24"/>
                    <w:szCs w:val="24"/>
                  </w:rPr>
                  <w:fldChar w:fldCharType="separate"/>
                </w:r>
                <w:r w:rsidR="00544990">
                  <w:rPr>
                    <w:noProof/>
                    <w:sz w:val="24"/>
                    <w:szCs w:val="24"/>
                  </w:rPr>
                  <w:t>1</w:t>
                </w:r>
                <w:r>
                  <w:rPr>
                    <w:sz w:val="24"/>
                    <w:szCs w:val="24"/>
                  </w:rPr>
                  <w:fldChar w:fldCharType="end"/>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E1A" w:rsidRDefault="0014061A">
    <w:pPr>
      <w:pStyle w:val="a4"/>
    </w:pPr>
    <w:r>
      <w:pict>
        <v:shapetype id="_x0000_t202" coordsize="21600,21600" o:spt="202" path="m,l,21600r21600,l21600,xe">
          <v:stroke joinstyle="miter"/>
          <v:path gradientshapeok="t" o:connecttype="rect"/>
        </v:shapetype>
        <v:shape id="_x0000_s1027" type="#_x0000_t202" style="position:absolute;margin-left:372pt;margin-top:758.7pt;width:2in;height:2in;z-index:-251658240;visibility:visible;mso-wrap-distance-left:12pt;mso-wrap-distance-top:12pt;mso-wrap-distance-right:12pt;mso-wrap-distance-bottom:12pt;mso-position-horizontal-relative:page;mso-position-vertical-relative:page" filled="f" stroked="f" strokeweight="1pt">
          <v:stroke miterlimit="4"/>
          <v:textbox>
            <w:txbxContent>
              <w:p w:rsidR="00666E1A" w:rsidRDefault="0014061A">
                <w:pPr>
                  <w:pStyle w:val="a5"/>
                </w:pPr>
                <w:r>
                  <w:rPr>
                    <w:sz w:val="24"/>
                    <w:szCs w:val="24"/>
                  </w:rPr>
                  <w:fldChar w:fldCharType="begin"/>
                </w:r>
                <w:r w:rsidR="00C0647E">
                  <w:rPr>
                    <w:sz w:val="24"/>
                    <w:szCs w:val="24"/>
                  </w:rPr>
                  <w:instrText xml:space="preserve"> PAGE </w:instrText>
                </w:r>
                <w:r>
                  <w:rPr>
                    <w:sz w:val="24"/>
                    <w:szCs w:val="24"/>
                  </w:rPr>
                  <w:fldChar w:fldCharType="separate"/>
                </w:r>
                <w:r w:rsidR="00544990">
                  <w:rPr>
                    <w:noProof/>
                    <w:sz w:val="24"/>
                    <w:szCs w:val="24"/>
                  </w:rPr>
                  <w:t>8</w:t>
                </w:r>
                <w:r>
                  <w:rPr>
                    <w:sz w:val="24"/>
                    <w:szCs w:val="24"/>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52849"/>
    <w:multiLevelType w:val="hybridMultilevel"/>
    <w:tmpl w:val="7B841802"/>
    <w:styleLink w:val="1"/>
    <w:lvl w:ilvl="0" w:tplc="8B2C8138">
      <w:start w:val="1"/>
      <w:numFmt w:val="decimal"/>
      <w:suff w:val="nothing"/>
      <w:lvlText w:val="%1."/>
      <w:lvlJc w:val="left"/>
      <w:pPr>
        <w:ind w:left="160" w:firstLine="1440"/>
      </w:pPr>
      <w:rPr>
        <w:rFonts w:hAnsi="Arial Unicode MS"/>
        <w:caps w:val="0"/>
        <w:smallCaps w:val="0"/>
        <w:strike w:val="0"/>
        <w:dstrike w:val="0"/>
        <w:outline w:val="0"/>
        <w:emboss w:val="0"/>
        <w:imprint w:val="0"/>
        <w:spacing w:val="0"/>
        <w:w w:val="100"/>
        <w:kern w:val="0"/>
        <w:position w:val="0"/>
        <w:highlight w:val="none"/>
        <w:vertAlign w:val="baseline"/>
      </w:rPr>
    </w:lvl>
    <w:lvl w:ilvl="1" w:tplc="AB8CB95C">
      <w:start w:val="1"/>
      <w:numFmt w:val="decimal"/>
      <w:suff w:val="nothing"/>
      <w:lvlText w:val="%2."/>
      <w:lvlJc w:val="left"/>
      <w:pPr>
        <w:ind w:left="160" w:firstLine="1440"/>
      </w:pPr>
      <w:rPr>
        <w:rFonts w:hAnsi="Arial Unicode MS"/>
        <w:caps w:val="0"/>
        <w:smallCaps w:val="0"/>
        <w:strike w:val="0"/>
        <w:dstrike w:val="0"/>
        <w:outline w:val="0"/>
        <w:emboss w:val="0"/>
        <w:imprint w:val="0"/>
        <w:spacing w:val="0"/>
        <w:w w:val="100"/>
        <w:kern w:val="0"/>
        <w:position w:val="0"/>
        <w:highlight w:val="none"/>
        <w:vertAlign w:val="baseline"/>
      </w:rPr>
    </w:lvl>
    <w:lvl w:ilvl="2" w:tplc="B73E7030">
      <w:start w:val="1"/>
      <w:numFmt w:val="decimal"/>
      <w:suff w:val="nothing"/>
      <w:lvlText w:val="%3."/>
      <w:lvlJc w:val="left"/>
      <w:pPr>
        <w:ind w:left="160" w:firstLine="1440"/>
      </w:pPr>
      <w:rPr>
        <w:rFonts w:hAnsi="Arial Unicode MS"/>
        <w:caps w:val="0"/>
        <w:smallCaps w:val="0"/>
        <w:strike w:val="0"/>
        <w:dstrike w:val="0"/>
        <w:outline w:val="0"/>
        <w:emboss w:val="0"/>
        <w:imprint w:val="0"/>
        <w:spacing w:val="0"/>
        <w:w w:val="100"/>
        <w:kern w:val="0"/>
        <w:position w:val="0"/>
        <w:highlight w:val="none"/>
        <w:vertAlign w:val="baseline"/>
      </w:rPr>
    </w:lvl>
    <w:lvl w:ilvl="3" w:tplc="3ED277D2">
      <w:start w:val="1"/>
      <w:numFmt w:val="decimal"/>
      <w:suff w:val="nothing"/>
      <w:lvlText w:val="%4."/>
      <w:lvlJc w:val="left"/>
      <w:pPr>
        <w:ind w:left="160" w:firstLine="1440"/>
      </w:pPr>
      <w:rPr>
        <w:rFonts w:hAnsi="Arial Unicode MS"/>
        <w:caps w:val="0"/>
        <w:smallCaps w:val="0"/>
        <w:strike w:val="0"/>
        <w:dstrike w:val="0"/>
        <w:outline w:val="0"/>
        <w:emboss w:val="0"/>
        <w:imprint w:val="0"/>
        <w:spacing w:val="0"/>
        <w:w w:val="100"/>
        <w:kern w:val="0"/>
        <w:position w:val="0"/>
        <w:highlight w:val="none"/>
        <w:vertAlign w:val="baseline"/>
      </w:rPr>
    </w:lvl>
    <w:lvl w:ilvl="4" w:tplc="560ECE9A">
      <w:start w:val="1"/>
      <w:numFmt w:val="decimal"/>
      <w:suff w:val="nothing"/>
      <w:lvlText w:val="%5."/>
      <w:lvlJc w:val="left"/>
      <w:pPr>
        <w:ind w:left="160" w:firstLine="1440"/>
      </w:pPr>
      <w:rPr>
        <w:rFonts w:hAnsi="Arial Unicode MS"/>
        <w:caps w:val="0"/>
        <w:smallCaps w:val="0"/>
        <w:strike w:val="0"/>
        <w:dstrike w:val="0"/>
        <w:outline w:val="0"/>
        <w:emboss w:val="0"/>
        <w:imprint w:val="0"/>
        <w:spacing w:val="0"/>
        <w:w w:val="100"/>
        <w:kern w:val="0"/>
        <w:position w:val="0"/>
        <w:highlight w:val="none"/>
        <w:vertAlign w:val="baseline"/>
      </w:rPr>
    </w:lvl>
    <w:lvl w:ilvl="5" w:tplc="9E6C3F44">
      <w:start w:val="1"/>
      <w:numFmt w:val="decimal"/>
      <w:suff w:val="nothing"/>
      <w:lvlText w:val="%6."/>
      <w:lvlJc w:val="left"/>
      <w:pPr>
        <w:ind w:left="160" w:firstLine="1440"/>
      </w:pPr>
      <w:rPr>
        <w:rFonts w:hAnsi="Arial Unicode MS"/>
        <w:caps w:val="0"/>
        <w:smallCaps w:val="0"/>
        <w:strike w:val="0"/>
        <w:dstrike w:val="0"/>
        <w:outline w:val="0"/>
        <w:emboss w:val="0"/>
        <w:imprint w:val="0"/>
        <w:spacing w:val="0"/>
        <w:w w:val="100"/>
        <w:kern w:val="0"/>
        <w:position w:val="0"/>
        <w:highlight w:val="none"/>
        <w:vertAlign w:val="baseline"/>
      </w:rPr>
    </w:lvl>
    <w:lvl w:ilvl="6" w:tplc="6AC469EA">
      <w:start w:val="1"/>
      <w:numFmt w:val="decimal"/>
      <w:suff w:val="nothing"/>
      <w:lvlText w:val="%7."/>
      <w:lvlJc w:val="left"/>
      <w:pPr>
        <w:ind w:left="160" w:firstLine="1440"/>
      </w:pPr>
      <w:rPr>
        <w:rFonts w:hAnsi="Arial Unicode MS"/>
        <w:caps w:val="0"/>
        <w:smallCaps w:val="0"/>
        <w:strike w:val="0"/>
        <w:dstrike w:val="0"/>
        <w:outline w:val="0"/>
        <w:emboss w:val="0"/>
        <w:imprint w:val="0"/>
        <w:spacing w:val="0"/>
        <w:w w:val="100"/>
        <w:kern w:val="0"/>
        <w:position w:val="0"/>
        <w:highlight w:val="none"/>
        <w:vertAlign w:val="baseline"/>
      </w:rPr>
    </w:lvl>
    <w:lvl w:ilvl="7" w:tplc="9E603CEE">
      <w:start w:val="1"/>
      <w:numFmt w:val="decimal"/>
      <w:suff w:val="nothing"/>
      <w:lvlText w:val="%8."/>
      <w:lvlJc w:val="left"/>
      <w:pPr>
        <w:ind w:left="160" w:firstLine="1440"/>
      </w:pPr>
      <w:rPr>
        <w:rFonts w:hAnsi="Arial Unicode MS"/>
        <w:caps w:val="0"/>
        <w:smallCaps w:val="0"/>
        <w:strike w:val="0"/>
        <w:dstrike w:val="0"/>
        <w:outline w:val="0"/>
        <w:emboss w:val="0"/>
        <w:imprint w:val="0"/>
        <w:spacing w:val="0"/>
        <w:w w:val="100"/>
        <w:kern w:val="0"/>
        <w:position w:val="0"/>
        <w:highlight w:val="none"/>
        <w:vertAlign w:val="baseline"/>
      </w:rPr>
    </w:lvl>
    <w:lvl w:ilvl="8" w:tplc="E92E4E38">
      <w:start w:val="1"/>
      <w:numFmt w:val="decimal"/>
      <w:suff w:val="nothing"/>
      <w:lvlText w:val="%9."/>
      <w:lvlJc w:val="left"/>
      <w:pPr>
        <w:ind w:left="160" w:firstLine="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2C324091"/>
    <w:multiLevelType w:val="hybridMultilevel"/>
    <w:tmpl w:val="7B841802"/>
    <w:numStyleLink w:val="1"/>
  </w:abstractNum>
  <w:num w:numId="1">
    <w:abstractNumId w:val="0"/>
  </w:num>
  <w:num w:numId="2">
    <w:abstractNumId w:val="1"/>
  </w:num>
  <w:num w:numId="3">
    <w:abstractNumId w:val="1"/>
    <w:lvlOverride w:ilvl="0">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characterSpacingControl w:val="doNotCompress"/>
  <w:hdrShapeDefaults>
    <o:shapedefaults v:ext="edit" spidmax="5122"/>
    <o:shapelayout v:ext="edit">
      <o:idmap v:ext="edit" data="1"/>
    </o:shapelayout>
  </w:hdrShapeDefaults>
  <w:footnotePr>
    <w:footnote w:id="0"/>
    <w:footnote w:id="1"/>
  </w:footnotePr>
  <w:endnotePr>
    <w:endnote w:id="0"/>
    <w:endnote w:id="1"/>
  </w:endnotePr>
  <w:compat>
    <w:useFELayout/>
  </w:compat>
  <w:rsids>
    <w:rsidRoot w:val="00666E1A"/>
    <w:rsid w:val="0014061A"/>
    <w:rsid w:val="00440EA3"/>
    <w:rsid w:val="00544990"/>
    <w:rsid w:val="00666E1A"/>
    <w:rsid w:val="00C0647E"/>
    <w:rsid w:val="00DC32C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66E1A"/>
    <w:pPr>
      <w:widowControl w:val="0"/>
      <w:jc w:val="both"/>
    </w:pPr>
    <w:rPr>
      <w:rFonts w:ascii="Calibri" w:eastAsia="Calibri" w:hAnsi="Calibri" w:cs="Calibri"/>
      <w:color w:val="000000"/>
      <w:kern w:val="2"/>
      <w:sz w:val="21"/>
      <w:szCs w:val="21"/>
      <w:u w:color="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66E1A"/>
    <w:rPr>
      <w:u w:val="single"/>
    </w:rPr>
  </w:style>
  <w:style w:type="table" w:customStyle="1" w:styleId="TableNormal">
    <w:name w:val="Table Normal"/>
    <w:rsid w:val="00666E1A"/>
    <w:tblPr>
      <w:tblInd w:w="0" w:type="dxa"/>
      <w:tblCellMar>
        <w:top w:w="0" w:type="dxa"/>
        <w:left w:w="0" w:type="dxa"/>
        <w:bottom w:w="0" w:type="dxa"/>
        <w:right w:w="0" w:type="dxa"/>
      </w:tblCellMar>
    </w:tblPr>
  </w:style>
  <w:style w:type="paragraph" w:customStyle="1" w:styleId="a4">
    <w:name w:val="页眉与页脚"/>
    <w:rsid w:val="00666E1A"/>
    <w:pPr>
      <w:tabs>
        <w:tab w:val="right" w:pos="9020"/>
      </w:tabs>
    </w:pPr>
    <w:rPr>
      <w:rFonts w:ascii="Helvetica Neue" w:eastAsia="Arial Unicode MS" w:hAnsi="Helvetica Neue" w:cs="Arial Unicode MS"/>
      <w:color w:val="000000"/>
      <w:sz w:val="24"/>
      <w:szCs w:val="24"/>
    </w:rPr>
  </w:style>
  <w:style w:type="paragraph" w:styleId="a5">
    <w:name w:val="footer"/>
    <w:rsid w:val="00666E1A"/>
    <w:pPr>
      <w:widowControl w:val="0"/>
      <w:tabs>
        <w:tab w:val="center" w:pos="4153"/>
        <w:tab w:val="right" w:pos="8306"/>
      </w:tabs>
    </w:pPr>
    <w:rPr>
      <w:rFonts w:ascii="Calibri" w:eastAsia="Calibri" w:hAnsi="Calibri" w:cs="Calibri"/>
      <w:color w:val="000000"/>
      <w:kern w:val="2"/>
      <w:sz w:val="18"/>
      <w:szCs w:val="18"/>
      <w:u w:color="000000"/>
    </w:rPr>
  </w:style>
  <w:style w:type="paragraph" w:customStyle="1" w:styleId="a6">
    <w:name w:val="默认"/>
    <w:rsid w:val="00666E1A"/>
    <w:rPr>
      <w:rFonts w:ascii="Helvetica Neue" w:eastAsia="Arial Unicode MS" w:hAnsi="Helvetica Neue" w:cs="Arial Unicode MS"/>
      <w:color w:val="000000"/>
      <w:sz w:val="22"/>
      <w:szCs w:val="22"/>
      <w:lang w:val="zh-CN"/>
    </w:rPr>
  </w:style>
  <w:style w:type="numbering" w:customStyle="1" w:styleId="1">
    <w:name w:val="已导入的样式“1”"/>
    <w:rsid w:val="00666E1A"/>
    <w:pPr>
      <w:numPr>
        <w:numId w:val="1"/>
      </w:numPr>
    </w:pPr>
  </w:style>
  <w:style w:type="paragraph" w:styleId="a7">
    <w:name w:val="Document Map"/>
    <w:basedOn w:val="a"/>
    <w:link w:val="Char"/>
    <w:uiPriority w:val="99"/>
    <w:semiHidden/>
    <w:unhideWhenUsed/>
    <w:rsid w:val="00440EA3"/>
    <w:rPr>
      <w:rFonts w:ascii="宋体" w:eastAsia="宋体"/>
      <w:sz w:val="18"/>
      <w:szCs w:val="18"/>
    </w:rPr>
  </w:style>
  <w:style w:type="character" w:customStyle="1" w:styleId="Char">
    <w:name w:val="文档结构图 Char"/>
    <w:basedOn w:val="a0"/>
    <w:link w:val="a7"/>
    <w:uiPriority w:val="99"/>
    <w:semiHidden/>
    <w:rsid w:val="00440EA3"/>
    <w:rPr>
      <w:rFonts w:ascii="宋体" w:eastAsia="宋体" w:hAnsi="Calibri" w:cs="Calibri"/>
      <w:color w:val="000000"/>
      <w:kern w:val="2"/>
      <w:sz w:val="18"/>
      <w:szCs w:val="18"/>
      <w:u w:color="000000"/>
    </w:rPr>
  </w:style>
  <w:style w:type="paragraph" w:styleId="a8">
    <w:name w:val="header"/>
    <w:basedOn w:val="a"/>
    <w:link w:val="Char0"/>
    <w:uiPriority w:val="99"/>
    <w:semiHidden/>
    <w:unhideWhenUsed/>
    <w:rsid w:val="00440EA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semiHidden/>
    <w:rsid w:val="00440EA3"/>
    <w:rPr>
      <w:rFonts w:ascii="Calibri" w:eastAsia="Calibri" w:hAnsi="Calibri" w:cs="Calibri"/>
      <w:color w:val="000000"/>
      <w:kern w:val="2"/>
      <w:sz w:val="18"/>
      <w:szCs w:val="18"/>
      <w:u w:color="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Neue"/>
        <a:ea typeface="黑体"/>
        <a:cs typeface="Helvetica Neue"/>
      </a:majorFont>
      <a:minorFont>
        <a:latin typeface="Helvetica Neue"/>
        <a:ea typeface="宋体"/>
        <a:cs typeface="Helvetica Neu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484</Words>
  <Characters>2759</Characters>
  <Application>Microsoft Office Word</Application>
  <DocSecurity>0</DocSecurity>
  <Lines>22</Lines>
  <Paragraphs>6</Paragraphs>
  <ScaleCrop>false</ScaleCrop>
  <Company>Win</Company>
  <LinksUpToDate>false</LinksUpToDate>
  <CharactersWithSpaces>3237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2020-03-16T07:39:00Z</dcterms:created>
  <dcterms:modified xsi:type="dcterms:W3CDTF">2020-03-16T07:54:00Z</dcterms:modified>
</cp:coreProperties>
</file>